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BBA9" w14:textId="70C77F48" w:rsidR="00657E87" w:rsidRDefault="002B13E5" w:rsidP="002B13E5">
      <w:pPr>
        <w:jc w:val="center"/>
        <w:rPr>
          <w:rFonts w:ascii="Times New Roman" w:hAnsi="Times New Roman" w:cs="Times New Roman"/>
          <w:b/>
          <w:bCs/>
        </w:rPr>
      </w:pPr>
      <w:r>
        <w:rPr>
          <w:rFonts w:ascii="Times New Roman" w:hAnsi="Times New Roman" w:cs="Times New Roman"/>
          <w:b/>
          <w:bCs/>
        </w:rPr>
        <w:t>MINUTES OF REGULAR BOARD MEETING</w:t>
      </w:r>
    </w:p>
    <w:p w14:paraId="306AEEA2" w14:textId="38B68873" w:rsidR="002B13E5" w:rsidRDefault="002B13E5" w:rsidP="002B13E5">
      <w:pPr>
        <w:jc w:val="center"/>
        <w:rPr>
          <w:rFonts w:ascii="Times New Roman" w:hAnsi="Times New Roman" w:cs="Times New Roman"/>
          <w:b/>
          <w:bCs/>
        </w:rPr>
      </w:pPr>
      <w:r>
        <w:rPr>
          <w:rFonts w:ascii="Times New Roman" w:hAnsi="Times New Roman" w:cs="Times New Roman"/>
          <w:b/>
          <w:bCs/>
        </w:rPr>
        <w:t>CENTRAL OKLAHOMA MASTER CONSERVANCY DISTRICT</w:t>
      </w:r>
    </w:p>
    <w:p w14:paraId="444A4BEF" w14:textId="40E86E98" w:rsidR="002B13E5" w:rsidRDefault="002B13E5" w:rsidP="002B13E5">
      <w:pPr>
        <w:jc w:val="center"/>
        <w:rPr>
          <w:rFonts w:ascii="Times New Roman" w:hAnsi="Times New Roman" w:cs="Times New Roman"/>
          <w:b/>
          <w:bCs/>
        </w:rPr>
      </w:pPr>
      <w:r>
        <w:rPr>
          <w:rFonts w:ascii="Times New Roman" w:hAnsi="Times New Roman" w:cs="Times New Roman"/>
          <w:b/>
          <w:bCs/>
        </w:rPr>
        <w:t xml:space="preserve">Thursday, </w:t>
      </w:r>
      <w:r w:rsidR="00BD6A7E">
        <w:rPr>
          <w:rFonts w:ascii="Times New Roman" w:hAnsi="Times New Roman" w:cs="Times New Roman"/>
          <w:b/>
          <w:bCs/>
        </w:rPr>
        <w:t>August 11, 2022</w:t>
      </w:r>
    </w:p>
    <w:p w14:paraId="637C49E7" w14:textId="018273FD" w:rsidR="002B13E5" w:rsidRDefault="002B13E5" w:rsidP="002B13E5">
      <w:pPr>
        <w:jc w:val="center"/>
        <w:rPr>
          <w:rFonts w:ascii="Times New Roman" w:hAnsi="Times New Roman" w:cs="Times New Roman"/>
          <w:b/>
          <w:bCs/>
        </w:rPr>
      </w:pPr>
      <w:r>
        <w:rPr>
          <w:rFonts w:ascii="Times New Roman" w:hAnsi="Times New Roman" w:cs="Times New Roman"/>
          <w:b/>
          <w:bCs/>
        </w:rPr>
        <w:t>6:30 P.M.</w:t>
      </w:r>
    </w:p>
    <w:p w14:paraId="04A86314" w14:textId="1629D870" w:rsidR="002B13E5" w:rsidRDefault="002B13E5" w:rsidP="002B13E5">
      <w:pPr>
        <w:jc w:val="center"/>
        <w:rPr>
          <w:rFonts w:ascii="Times New Roman" w:hAnsi="Times New Roman" w:cs="Times New Roman"/>
          <w:b/>
          <w:bCs/>
        </w:rPr>
      </w:pPr>
      <w:r>
        <w:rPr>
          <w:rFonts w:ascii="Times New Roman" w:hAnsi="Times New Roman" w:cs="Times New Roman"/>
          <w:b/>
          <w:bCs/>
        </w:rPr>
        <w:t>Location: 12500 Alameda Dr. Norman, OK 73026</w:t>
      </w:r>
    </w:p>
    <w:p w14:paraId="37EC4563" w14:textId="46D748CD" w:rsidR="002B13E5" w:rsidRPr="002B13E5" w:rsidRDefault="002B13E5" w:rsidP="001D5042">
      <w:pPr>
        <w:pStyle w:val="ListParagraph"/>
        <w:numPr>
          <w:ilvl w:val="0"/>
          <w:numId w:val="1"/>
        </w:numPr>
        <w:tabs>
          <w:tab w:val="left" w:pos="360"/>
          <w:tab w:val="left" w:pos="540"/>
        </w:tabs>
        <w:rPr>
          <w:rFonts w:ascii="Times New Roman" w:hAnsi="Times New Roman" w:cs="Times New Roman"/>
          <w:b/>
          <w:bCs/>
        </w:rPr>
      </w:pPr>
      <w:r>
        <w:rPr>
          <w:rFonts w:ascii="Times New Roman" w:hAnsi="Times New Roman" w:cs="Times New Roman"/>
          <w:u w:val="single"/>
        </w:rPr>
        <w:t>Call to Order</w:t>
      </w:r>
    </w:p>
    <w:p w14:paraId="4C10A841" w14:textId="0BA57D1D" w:rsidR="002B13E5" w:rsidRDefault="002B13E5" w:rsidP="002B13E5">
      <w:pPr>
        <w:ind w:left="360"/>
        <w:rPr>
          <w:rFonts w:ascii="Times New Roman" w:hAnsi="Times New Roman" w:cs="Times New Roman"/>
        </w:rPr>
      </w:pPr>
      <w:r>
        <w:rPr>
          <w:rFonts w:ascii="Times New Roman" w:hAnsi="Times New Roman" w:cs="Times New Roman"/>
        </w:rPr>
        <w:t>President Amanda Nairn called the meeting to Order at 6:30 pm.</w:t>
      </w:r>
    </w:p>
    <w:p w14:paraId="66BD66B3" w14:textId="5C06E5B1" w:rsidR="002B13E5" w:rsidRDefault="002B13E5" w:rsidP="002B13E5">
      <w:pPr>
        <w:ind w:left="360"/>
        <w:rPr>
          <w:rFonts w:ascii="Times New Roman" w:hAnsi="Times New Roman" w:cs="Times New Roman"/>
          <w:u w:val="single"/>
        </w:rPr>
      </w:pPr>
      <w:r>
        <w:rPr>
          <w:rFonts w:ascii="Times New Roman" w:hAnsi="Times New Roman" w:cs="Times New Roman"/>
          <w:u w:val="single"/>
        </w:rPr>
        <w:t>Roll Call:</w:t>
      </w:r>
    </w:p>
    <w:p w14:paraId="739558FC" w14:textId="1F571209" w:rsidR="00C60CD8" w:rsidRPr="0084317E" w:rsidRDefault="002B13E5" w:rsidP="00C60CD8">
      <w:pPr>
        <w:ind w:left="360"/>
        <w:rPr>
          <w:rFonts w:ascii="Times New Roman" w:hAnsi="Times New Roman" w:cs="Times New Roman"/>
        </w:rPr>
      </w:pPr>
      <w:r w:rsidRPr="00421440">
        <w:rPr>
          <w:rFonts w:ascii="Times New Roman" w:hAnsi="Times New Roman" w:cs="Times New Roman"/>
        </w:rPr>
        <w:t>Board Members Present:</w:t>
      </w:r>
      <w:r w:rsidR="00FF7C86" w:rsidRPr="00421440">
        <w:rPr>
          <w:rFonts w:ascii="Times New Roman" w:hAnsi="Times New Roman" w:cs="Times New Roman"/>
        </w:rPr>
        <w:br/>
      </w:r>
      <w:r w:rsidRPr="00421440">
        <w:rPr>
          <w:rFonts w:ascii="Times New Roman" w:hAnsi="Times New Roman" w:cs="Times New Roman"/>
        </w:rPr>
        <w:t>President Amanda Nairn</w:t>
      </w:r>
      <w:r w:rsidRPr="00421440">
        <w:rPr>
          <w:rFonts w:ascii="Times New Roman" w:hAnsi="Times New Roman" w:cs="Times New Roman"/>
        </w:rPr>
        <w:br/>
      </w:r>
      <w:r w:rsidR="009017AB">
        <w:rPr>
          <w:rFonts w:ascii="Times New Roman" w:hAnsi="Times New Roman" w:cs="Times New Roman"/>
        </w:rPr>
        <w:t xml:space="preserve">Treasurer </w:t>
      </w:r>
      <w:r w:rsidR="003E4FA8" w:rsidRPr="00421440">
        <w:rPr>
          <w:rFonts w:ascii="Times New Roman" w:hAnsi="Times New Roman" w:cs="Times New Roman"/>
        </w:rPr>
        <w:t>Jann Knotts</w:t>
      </w:r>
      <w:r w:rsidR="00445283">
        <w:rPr>
          <w:rFonts w:ascii="Times New Roman" w:hAnsi="Times New Roman" w:cs="Times New Roman"/>
        </w:rPr>
        <w:br/>
        <w:t>Secretary Michael Dean</w:t>
      </w:r>
      <w:r w:rsidR="00C60CD8" w:rsidRPr="00421440">
        <w:rPr>
          <w:rFonts w:ascii="Times New Roman" w:hAnsi="Times New Roman" w:cs="Times New Roman"/>
        </w:rPr>
        <w:br/>
      </w:r>
      <w:r w:rsidR="00445283">
        <w:rPr>
          <w:rFonts w:ascii="Times New Roman" w:hAnsi="Times New Roman" w:cs="Times New Roman"/>
        </w:rPr>
        <w:t>Dave Ballew</w:t>
      </w:r>
      <w:r w:rsidR="00C60CD8" w:rsidRPr="00421440">
        <w:rPr>
          <w:rFonts w:ascii="Times New Roman" w:hAnsi="Times New Roman" w:cs="Times New Roman"/>
        </w:rPr>
        <w:br/>
      </w:r>
      <w:r w:rsidR="00445283">
        <w:rPr>
          <w:rFonts w:ascii="Times New Roman" w:hAnsi="Times New Roman" w:cs="Times New Roman"/>
        </w:rPr>
        <w:t>Edgar O’Rear</w:t>
      </w:r>
      <w:r w:rsidR="00855060" w:rsidRPr="00421440">
        <w:rPr>
          <w:rFonts w:ascii="Times New Roman" w:hAnsi="Times New Roman" w:cs="Times New Roman"/>
        </w:rPr>
        <w:br/>
      </w:r>
      <w:r w:rsidR="00445283">
        <w:rPr>
          <w:rFonts w:ascii="Times New Roman" w:hAnsi="Times New Roman" w:cs="Times New Roman"/>
        </w:rPr>
        <w:t>Espaniola Bowen</w:t>
      </w:r>
      <w:r w:rsidR="00C60CD8" w:rsidRPr="00421440">
        <w:rPr>
          <w:rFonts w:ascii="Times New Roman" w:hAnsi="Times New Roman" w:cs="Times New Roman"/>
        </w:rPr>
        <w:br/>
      </w:r>
      <w:r w:rsidR="00445283">
        <w:rPr>
          <w:rFonts w:ascii="Times New Roman" w:hAnsi="Times New Roman" w:cs="Times New Roman"/>
        </w:rPr>
        <w:t>Steve Carano</w:t>
      </w:r>
    </w:p>
    <w:p w14:paraId="017993CB" w14:textId="77777777" w:rsidR="00CD6481" w:rsidRDefault="00C60CD8" w:rsidP="00012DC1">
      <w:pPr>
        <w:ind w:left="360"/>
        <w:rPr>
          <w:rFonts w:ascii="Times New Roman" w:hAnsi="Times New Roman" w:cs="Times New Roman"/>
        </w:rPr>
      </w:pPr>
      <w:r w:rsidRPr="00421440">
        <w:rPr>
          <w:rFonts w:ascii="Times New Roman" w:hAnsi="Times New Roman" w:cs="Times New Roman"/>
        </w:rPr>
        <w:t>Board Members Absent:</w:t>
      </w:r>
      <w:r w:rsidR="00CD6481">
        <w:rPr>
          <w:rFonts w:ascii="Times New Roman" w:hAnsi="Times New Roman" w:cs="Times New Roman"/>
        </w:rPr>
        <w:br/>
        <w:t>None</w:t>
      </w:r>
    </w:p>
    <w:p w14:paraId="4969929E" w14:textId="331F9E35" w:rsidR="00012DC1" w:rsidRDefault="00FF7C86" w:rsidP="00012DC1">
      <w:pPr>
        <w:ind w:left="360"/>
        <w:rPr>
          <w:rFonts w:ascii="Times New Roman" w:hAnsi="Times New Roman" w:cs="Times New Roman"/>
        </w:rPr>
      </w:pPr>
      <w:r>
        <w:rPr>
          <w:rFonts w:ascii="Times New Roman" w:hAnsi="Times New Roman" w:cs="Times New Roman"/>
        </w:rPr>
        <w:t>Staff Present:</w:t>
      </w:r>
      <w:r>
        <w:rPr>
          <w:rFonts w:ascii="Times New Roman" w:hAnsi="Times New Roman" w:cs="Times New Roman"/>
        </w:rPr>
        <w:br/>
        <w:t>Kyle Arthur, General Manager</w:t>
      </w:r>
      <w:r>
        <w:rPr>
          <w:rFonts w:ascii="Times New Roman" w:hAnsi="Times New Roman" w:cs="Times New Roman"/>
        </w:rPr>
        <w:br/>
        <w:t>Kelley Metcalf, Office Manager</w:t>
      </w:r>
      <w:r>
        <w:rPr>
          <w:rFonts w:ascii="Times New Roman" w:hAnsi="Times New Roman" w:cs="Times New Roman"/>
        </w:rPr>
        <w:br/>
        <w:t>Tim Carr, Operations &amp; Maintenance Supervisor</w:t>
      </w:r>
      <w:r w:rsidR="00070551">
        <w:rPr>
          <w:rFonts w:ascii="Times New Roman" w:hAnsi="Times New Roman" w:cs="Times New Roman"/>
        </w:rPr>
        <w:br/>
      </w:r>
      <w:r w:rsidR="001F5356">
        <w:rPr>
          <w:rFonts w:ascii="Times New Roman" w:hAnsi="Times New Roman" w:cs="Times New Roman"/>
        </w:rPr>
        <w:br/>
      </w:r>
      <w:r w:rsidRPr="00070551">
        <w:rPr>
          <w:rFonts w:ascii="Times New Roman" w:hAnsi="Times New Roman" w:cs="Times New Roman"/>
        </w:rPr>
        <w:t>Others Present:</w:t>
      </w:r>
      <w:r w:rsidRPr="00070551">
        <w:rPr>
          <w:rFonts w:ascii="Times New Roman" w:hAnsi="Times New Roman" w:cs="Times New Roman"/>
        </w:rPr>
        <w:br/>
      </w:r>
      <w:r w:rsidRPr="00421440">
        <w:rPr>
          <w:rFonts w:ascii="Times New Roman" w:hAnsi="Times New Roman" w:cs="Times New Roman"/>
        </w:rPr>
        <w:t>Dean Couch</w:t>
      </w:r>
      <w:r w:rsidR="00445283">
        <w:rPr>
          <w:rFonts w:ascii="Times New Roman" w:hAnsi="Times New Roman" w:cs="Times New Roman"/>
        </w:rPr>
        <w:br/>
        <w:t>Kevin Anders</w:t>
      </w:r>
      <w:r w:rsidR="00445283">
        <w:rPr>
          <w:rFonts w:ascii="Times New Roman" w:hAnsi="Times New Roman" w:cs="Times New Roman"/>
        </w:rPr>
        <w:br/>
        <w:t>Mark Edwards</w:t>
      </w:r>
      <w:r w:rsidR="00445283">
        <w:rPr>
          <w:rFonts w:ascii="Times New Roman" w:hAnsi="Times New Roman" w:cs="Times New Roman"/>
        </w:rPr>
        <w:br/>
        <w:t>Roger Frech</w:t>
      </w:r>
      <w:r w:rsidRPr="00421440">
        <w:rPr>
          <w:rFonts w:ascii="Times New Roman" w:hAnsi="Times New Roman" w:cs="Times New Roman"/>
        </w:rPr>
        <w:br/>
        <w:t>Mark Roberts</w:t>
      </w:r>
      <w:r w:rsidR="00012DC1" w:rsidRPr="00421440">
        <w:rPr>
          <w:rFonts w:ascii="Times New Roman" w:hAnsi="Times New Roman" w:cs="Times New Roman"/>
        </w:rPr>
        <w:br/>
        <w:t>Paul Streets</w:t>
      </w:r>
      <w:r w:rsidR="00445283">
        <w:rPr>
          <w:rFonts w:ascii="Times New Roman" w:hAnsi="Times New Roman" w:cs="Times New Roman"/>
        </w:rPr>
        <w:br/>
        <w:t>Carrie Evenson</w:t>
      </w:r>
      <w:r w:rsidR="0084317E" w:rsidRPr="00524623">
        <w:rPr>
          <w:rFonts w:ascii="Times New Roman" w:hAnsi="Times New Roman" w:cs="Times New Roman"/>
        </w:rPr>
        <w:br/>
        <w:t>Cole Nib</w:t>
      </w:r>
      <w:r w:rsidR="0084317E" w:rsidRPr="0084317E">
        <w:rPr>
          <w:rFonts w:ascii="Times New Roman" w:hAnsi="Times New Roman" w:cs="Times New Roman"/>
        </w:rPr>
        <w:t>lett</w:t>
      </w:r>
      <w:r w:rsidR="0084317E" w:rsidRPr="0084317E">
        <w:rPr>
          <w:rFonts w:ascii="Times New Roman" w:hAnsi="Times New Roman" w:cs="Times New Roman"/>
        </w:rPr>
        <w:br/>
      </w:r>
      <w:r w:rsidR="00445283">
        <w:rPr>
          <w:rFonts w:ascii="Times New Roman" w:hAnsi="Times New Roman" w:cs="Times New Roman"/>
        </w:rPr>
        <w:t>Alan Swartz</w:t>
      </w:r>
      <w:r w:rsidR="00070551" w:rsidRPr="00070551">
        <w:rPr>
          <w:rFonts w:ascii="Times New Roman" w:hAnsi="Times New Roman" w:cs="Times New Roman"/>
        </w:rPr>
        <w:br/>
      </w:r>
      <w:r w:rsidR="00012DC1" w:rsidRPr="00070551">
        <w:rPr>
          <w:rFonts w:ascii="Times New Roman" w:hAnsi="Times New Roman" w:cs="Times New Roman"/>
        </w:rPr>
        <w:br/>
      </w:r>
      <w:r w:rsidR="00070551" w:rsidRPr="00E15111">
        <w:rPr>
          <w:rFonts w:ascii="Times New Roman" w:hAnsi="Times New Roman" w:cs="Times New Roman"/>
        </w:rPr>
        <w:t>Virtually:</w:t>
      </w:r>
      <w:r w:rsidR="00855060">
        <w:rPr>
          <w:rFonts w:ascii="Times New Roman" w:hAnsi="Times New Roman" w:cs="Times New Roman"/>
        </w:rPr>
        <w:br/>
      </w:r>
      <w:r w:rsidR="009D6AD1">
        <w:rPr>
          <w:rFonts w:ascii="Times New Roman" w:hAnsi="Times New Roman" w:cs="Times New Roman"/>
        </w:rPr>
        <w:t>Geri Wellborn</w:t>
      </w:r>
      <w:r w:rsidR="00070551" w:rsidRPr="00E15111">
        <w:rPr>
          <w:rFonts w:ascii="Times New Roman" w:hAnsi="Times New Roman" w:cs="Times New Roman"/>
        </w:rPr>
        <w:br/>
      </w:r>
      <w:r w:rsidR="00B51A1D">
        <w:rPr>
          <w:rFonts w:ascii="Times New Roman" w:hAnsi="Times New Roman" w:cs="Times New Roman"/>
        </w:rPr>
        <w:t xml:space="preserve"> </w:t>
      </w:r>
    </w:p>
    <w:p w14:paraId="60432645" w14:textId="5F05386F" w:rsidR="00D47D42" w:rsidRPr="000D17C2" w:rsidRDefault="00D47D42" w:rsidP="001D5042">
      <w:pPr>
        <w:pStyle w:val="ListParagraph"/>
        <w:numPr>
          <w:ilvl w:val="0"/>
          <w:numId w:val="1"/>
        </w:numPr>
        <w:tabs>
          <w:tab w:val="left" w:pos="360"/>
          <w:tab w:val="left" w:pos="630"/>
        </w:tabs>
        <w:ind w:left="360" w:firstLine="0"/>
        <w:rPr>
          <w:rFonts w:ascii="Times New Roman" w:hAnsi="Times New Roman" w:cs="Times New Roman"/>
          <w:b/>
          <w:bCs/>
        </w:rPr>
      </w:pPr>
      <w:r>
        <w:rPr>
          <w:rFonts w:ascii="Times New Roman" w:hAnsi="Times New Roman" w:cs="Times New Roman"/>
          <w:u w:val="single"/>
        </w:rPr>
        <w:t xml:space="preserve">Statement of </w:t>
      </w:r>
      <w:r w:rsidR="00934653">
        <w:rPr>
          <w:rFonts w:ascii="Times New Roman" w:hAnsi="Times New Roman" w:cs="Times New Roman"/>
          <w:u w:val="single"/>
        </w:rPr>
        <w:t>C</w:t>
      </w:r>
      <w:r>
        <w:rPr>
          <w:rFonts w:ascii="Times New Roman" w:hAnsi="Times New Roman" w:cs="Times New Roman"/>
          <w:u w:val="single"/>
        </w:rPr>
        <w:t>ompliance with Open Meeting Act</w:t>
      </w:r>
    </w:p>
    <w:p w14:paraId="59EE1FC1" w14:textId="0943BBC3" w:rsidR="000D17C2" w:rsidRDefault="000D17C2" w:rsidP="003C33FC">
      <w:pPr>
        <w:tabs>
          <w:tab w:val="left" w:pos="360"/>
        </w:tabs>
        <w:ind w:left="360"/>
        <w:rPr>
          <w:rFonts w:ascii="Times New Roman" w:hAnsi="Times New Roman" w:cs="Times New Roman"/>
        </w:rPr>
      </w:pPr>
      <w:r>
        <w:rPr>
          <w:rFonts w:ascii="Times New Roman" w:hAnsi="Times New Roman" w:cs="Times New Roman"/>
        </w:rPr>
        <w:t>Kelley Metcalf, Office Manager, stated the notice of the monthly board meeting had been posted in compliance with the Open Meeting Act.</w:t>
      </w:r>
    </w:p>
    <w:p w14:paraId="0686EBF4" w14:textId="37741467" w:rsidR="000D17C2" w:rsidRPr="00290B52" w:rsidRDefault="000D17C2" w:rsidP="00AB5F26">
      <w:pPr>
        <w:pStyle w:val="ListParagraph"/>
        <w:numPr>
          <w:ilvl w:val="0"/>
          <w:numId w:val="1"/>
        </w:numPr>
        <w:tabs>
          <w:tab w:val="left" w:pos="360"/>
        </w:tabs>
        <w:rPr>
          <w:rFonts w:ascii="Times New Roman" w:hAnsi="Times New Roman" w:cs="Times New Roman"/>
          <w:b/>
          <w:bCs/>
        </w:rPr>
      </w:pPr>
      <w:r>
        <w:rPr>
          <w:rFonts w:ascii="Times New Roman" w:hAnsi="Times New Roman" w:cs="Times New Roman"/>
          <w:u w:val="single"/>
        </w:rPr>
        <w:lastRenderedPageBreak/>
        <w:t>Administrative</w:t>
      </w:r>
    </w:p>
    <w:p w14:paraId="7B3F8A2F" w14:textId="77777777" w:rsidR="00290B52" w:rsidRPr="00290B52" w:rsidRDefault="00290B52" w:rsidP="00290B52">
      <w:pPr>
        <w:pStyle w:val="ListParagraph"/>
        <w:rPr>
          <w:rFonts w:ascii="Times New Roman" w:hAnsi="Times New Roman" w:cs="Times New Roman"/>
          <w:b/>
          <w:bCs/>
        </w:rPr>
      </w:pPr>
    </w:p>
    <w:p w14:paraId="1FF0A770" w14:textId="086AD2AC" w:rsidR="00290B52" w:rsidRPr="00421440" w:rsidRDefault="005A452B" w:rsidP="0084317E">
      <w:pPr>
        <w:pStyle w:val="ListParagraph"/>
        <w:numPr>
          <w:ilvl w:val="0"/>
          <w:numId w:val="2"/>
        </w:numPr>
        <w:ind w:left="360" w:firstLine="0"/>
        <w:rPr>
          <w:rFonts w:ascii="Times New Roman" w:hAnsi="Times New Roman" w:cs="Times New Roman"/>
          <w:b/>
          <w:bCs/>
        </w:rPr>
      </w:pPr>
      <w:r w:rsidRPr="000234D0">
        <w:rPr>
          <w:rFonts w:ascii="Times New Roman" w:hAnsi="Times New Roman" w:cs="Times New Roman"/>
          <w:u w:val="single"/>
        </w:rPr>
        <w:t>P</w:t>
      </w:r>
      <w:r w:rsidR="00290B52" w:rsidRPr="000234D0">
        <w:rPr>
          <w:rFonts w:ascii="Times New Roman" w:hAnsi="Times New Roman" w:cs="Times New Roman"/>
          <w:u w:val="single"/>
        </w:rPr>
        <w:t>UBLIC COMMENT</w:t>
      </w:r>
      <w:r w:rsidR="003C33FC">
        <w:rPr>
          <w:rFonts w:ascii="Times New Roman" w:hAnsi="Times New Roman" w:cs="Times New Roman"/>
          <w:u w:val="single"/>
        </w:rPr>
        <w:br/>
      </w:r>
      <w:r w:rsidR="003C33FC">
        <w:rPr>
          <w:rFonts w:ascii="Times New Roman" w:hAnsi="Times New Roman" w:cs="Times New Roman"/>
        </w:rPr>
        <w:t>None</w:t>
      </w:r>
    </w:p>
    <w:p w14:paraId="5B0EA80A" w14:textId="6652EAB7" w:rsidR="007A698D" w:rsidRDefault="00A81EDB" w:rsidP="00A81EDB">
      <w:pPr>
        <w:pStyle w:val="ListParagraph"/>
        <w:ind w:left="360"/>
        <w:rPr>
          <w:rFonts w:ascii="Times New Roman" w:hAnsi="Times New Roman" w:cs="Times New Roman"/>
        </w:rPr>
      </w:pPr>
      <w:r>
        <w:rPr>
          <w:rFonts w:ascii="Times New Roman" w:hAnsi="Times New Roman" w:cs="Times New Roman"/>
          <w:u w:val="single"/>
        </w:rPr>
        <w:br/>
      </w:r>
      <w:r w:rsidR="00553F3B" w:rsidRPr="001D5042">
        <w:rPr>
          <w:rFonts w:ascii="Times New Roman" w:hAnsi="Times New Roman" w:cs="Times New Roman"/>
          <w:b/>
          <w:bCs/>
        </w:rPr>
        <w:t>2</w:t>
      </w:r>
      <w:r w:rsidR="00553F3B">
        <w:rPr>
          <w:rFonts w:ascii="Times New Roman" w:hAnsi="Times New Roman" w:cs="Times New Roman"/>
        </w:rPr>
        <w:t xml:space="preserve">.  </w:t>
      </w:r>
      <w:r w:rsidR="00553F3B" w:rsidRPr="001D5042">
        <w:rPr>
          <w:rFonts w:ascii="Times New Roman" w:hAnsi="Times New Roman" w:cs="Times New Roman"/>
          <w:u w:val="single"/>
        </w:rPr>
        <w:t xml:space="preserve">Introduction of </w:t>
      </w:r>
      <w:r w:rsidR="00934653">
        <w:rPr>
          <w:rFonts w:ascii="Times New Roman" w:hAnsi="Times New Roman" w:cs="Times New Roman"/>
          <w:u w:val="single"/>
        </w:rPr>
        <w:t>N</w:t>
      </w:r>
      <w:r w:rsidR="00553F3B" w:rsidRPr="001D5042">
        <w:rPr>
          <w:rFonts w:ascii="Times New Roman" w:hAnsi="Times New Roman" w:cs="Times New Roman"/>
          <w:u w:val="single"/>
        </w:rPr>
        <w:t>ew Board Members</w:t>
      </w:r>
      <w:r w:rsidR="003975D7" w:rsidRPr="001D5042">
        <w:rPr>
          <w:rFonts w:ascii="Times New Roman" w:hAnsi="Times New Roman" w:cs="Times New Roman"/>
          <w:u w:val="single"/>
        </w:rPr>
        <w:br/>
      </w:r>
      <w:r w:rsidR="00553F3B">
        <w:rPr>
          <w:rFonts w:ascii="Times New Roman" w:hAnsi="Times New Roman" w:cs="Times New Roman"/>
        </w:rPr>
        <w:br/>
        <w:t xml:space="preserve">Ms. Nairn </w:t>
      </w:r>
      <w:r w:rsidR="003975D7">
        <w:rPr>
          <w:rFonts w:ascii="Times New Roman" w:hAnsi="Times New Roman" w:cs="Times New Roman"/>
        </w:rPr>
        <w:t>asked everyone to introduce themselves</w:t>
      </w:r>
      <w:r w:rsidR="007A698D">
        <w:rPr>
          <w:rFonts w:ascii="Times New Roman" w:hAnsi="Times New Roman" w:cs="Times New Roman"/>
        </w:rPr>
        <w:t xml:space="preserve">. Each new member gave a brief bio. </w:t>
      </w:r>
      <w:r w:rsidR="007A698D">
        <w:rPr>
          <w:rFonts w:ascii="Times New Roman" w:hAnsi="Times New Roman" w:cs="Times New Roman"/>
        </w:rPr>
        <w:br/>
        <w:t>Espaniola Bowen-representative for Midwest City</w:t>
      </w:r>
    </w:p>
    <w:p w14:paraId="2855BF50" w14:textId="77777777" w:rsidR="007A698D" w:rsidRDefault="007A698D" w:rsidP="00A81EDB">
      <w:pPr>
        <w:pStyle w:val="ListParagraph"/>
        <w:ind w:left="360"/>
        <w:rPr>
          <w:rFonts w:ascii="Times New Roman" w:hAnsi="Times New Roman" w:cs="Times New Roman"/>
        </w:rPr>
      </w:pPr>
      <w:r>
        <w:rPr>
          <w:rFonts w:ascii="Times New Roman" w:hAnsi="Times New Roman" w:cs="Times New Roman"/>
        </w:rPr>
        <w:t>Steve Carano-representative for Midwest City</w:t>
      </w:r>
    </w:p>
    <w:p w14:paraId="69DB8B42" w14:textId="33653553" w:rsidR="003975D7" w:rsidRDefault="007A698D" w:rsidP="00A81EDB">
      <w:pPr>
        <w:pStyle w:val="ListParagraph"/>
        <w:ind w:left="360"/>
        <w:rPr>
          <w:rFonts w:ascii="Times New Roman" w:hAnsi="Times New Roman" w:cs="Times New Roman"/>
        </w:rPr>
      </w:pPr>
      <w:r>
        <w:rPr>
          <w:rFonts w:ascii="Times New Roman" w:hAnsi="Times New Roman" w:cs="Times New Roman"/>
        </w:rPr>
        <w:t>Edgar O’Rear-representative for Norman</w:t>
      </w:r>
      <w:r w:rsidR="003975D7">
        <w:rPr>
          <w:rFonts w:ascii="Times New Roman" w:hAnsi="Times New Roman" w:cs="Times New Roman"/>
        </w:rPr>
        <w:t xml:space="preserve"> </w:t>
      </w:r>
      <w:r w:rsidR="00F20721">
        <w:rPr>
          <w:rFonts w:ascii="Times New Roman" w:hAnsi="Times New Roman" w:cs="Times New Roman"/>
        </w:rPr>
        <w:br/>
      </w:r>
    </w:p>
    <w:p w14:paraId="3B084601" w14:textId="19A0A4F1" w:rsidR="007555CA" w:rsidRPr="001D5042" w:rsidRDefault="00F816CC" w:rsidP="001D5042">
      <w:pPr>
        <w:ind w:left="360" w:firstLine="24"/>
        <w:rPr>
          <w:rFonts w:ascii="Times New Roman" w:hAnsi="Times New Roman" w:cs="Times New Roman"/>
          <w:u w:val="single"/>
        </w:rPr>
      </w:pPr>
      <w:r w:rsidRPr="001D5042">
        <w:rPr>
          <w:rFonts w:ascii="Times New Roman" w:hAnsi="Times New Roman" w:cs="Times New Roman"/>
          <w:b/>
          <w:bCs/>
        </w:rPr>
        <w:t>3</w:t>
      </w:r>
      <w:r w:rsidR="003975D7">
        <w:rPr>
          <w:rFonts w:ascii="Times New Roman" w:hAnsi="Times New Roman" w:cs="Times New Roman"/>
        </w:rPr>
        <w:t xml:space="preserve">. </w:t>
      </w:r>
      <w:r w:rsidR="003975D7" w:rsidRPr="001D5042">
        <w:rPr>
          <w:rFonts w:ascii="Times New Roman" w:hAnsi="Times New Roman" w:cs="Times New Roman"/>
          <w:u w:val="single"/>
        </w:rPr>
        <w:t>Recognition of Mark Edwards, Roger Frech, Kevin Anders, William Janacek, and Casey Hurt for     their service to the District</w:t>
      </w:r>
    </w:p>
    <w:p w14:paraId="436B0F29" w14:textId="1A61BF88" w:rsidR="00F816CC" w:rsidRDefault="007555CA" w:rsidP="00EE0D86">
      <w:pPr>
        <w:ind w:left="360" w:firstLine="24"/>
        <w:rPr>
          <w:rFonts w:ascii="Times New Roman" w:hAnsi="Times New Roman" w:cs="Times New Roman"/>
        </w:rPr>
      </w:pPr>
      <w:r>
        <w:rPr>
          <w:rFonts w:ascii="Times New Roman" w:hAnsi="Times New Roman" w:cs="Times New Roman"/>
        </w:rPr>
        <w:t>Ms. Nairn presented Mr. Edwards, Mr. Frech</w:t>
      </w:r>
      <w:r w:rsidR="000D5620">
        <w:rPr>
          <w:rFonts w:ascii="Times New Roman" w:hAnsi="Times New Roman" w:cs="Times New Roman"/>
        </w:rPr>
        <w:t xml:space="preserve">, and </w:t>
      </w:r>
      <w:r>
        <w:rPr>
          <w:rFonts w:ascii="Times New Roman" w:hAnsi="Times New Roman" w:cs="Times New Roman"/>
        </w:rPr>
        <w:t xml:space="preserve">Mr. Anders a plaque </w:t>
      </w:r>
      <w:r w:rsidR="00934653">
        <w:rPr>
          <w:rFonts w:ascii="Times New Roman" w:hAnsi="Times New Roman" w:cs="Times New Roman"/>
        </w:rPr>
        <w:t xml:space="preserve">in recognition </w:t>
      </w:r>
      <w:r>
        <w:rPr>
          <w:rFonts w:ascii="Times New Roman" w:hAnsi="Times New Roman" w:cs="Times New Roman"/>
        </w:rPr>
        <w:t>for their service to the District.</w:t>
      </w:r>
      <w:r>
        <w:rPr>
          <w:rFonts w:ascii="Times New Roman" w:hAnsi="Times New Roman" w:cs="Times New Roman"/>
        </w:rPr>
        <w:br/>
        <w:t>Mr. Hurt and Mr. Janacek were unable to attend.</w:t>
      </w:r>
      <w:r w:rsidR="00F20721">
        <w:rPr>
          <w:rFonts w:ascii="Times New Roman" w:hAnsi="Times New Roman" w:cs="Times New Roman"/>
        </w:rPr>
        <w:br/>
      </w:r>
    </w:p>
    <w:p w14:paraId="53561400" w14:textId="77777777" w:rsidR="00F816CC" w:rsidRDefault="00F816CC" w:rsidP="00EE0D86">
      <w:pPr>
        <w:ind w:left="360" w:firstLine="24"/>
        <w:rPr>
          <w:rFonts w:ascii="Times New Roman" w:hAnsi="Times New Roman" w:cs="Times New Roman"/>
        </w:rPr>
      </w:pPr>
      <w:r w:rsidRPr="001D5042">
        <w:rPr>
          <w:rFonts w:ascii="Times New Roman" w:hAnsi="Times New Roman" w:cs="Times New Roman"/>
          <w:b/>
          <w:bCs/>
        </w:rPr>
        <w:t>4</w:t>
      </w:r>
      <w:r>
        <w:rPr>
          <w:rFonts w:ascii="Times New Roman" w:hAnsi="Times New Roman" w:cs="Times New Roman"/>
        </w:rPr>
        <w:t xml:space="preserve">. </w:t>
      </w:r>
      <w:r w:rsidRPr="001D5042">
        <w:rPr>
          <w:rFonts w:ascii="Times New Roman" w:hAnsi="Times New Roman" w:cs="Times New Roman"/>
          <w:u w:val="single"/>
        </w:rPr>
        <w:t>Presentation from Kyle Arthur on Budget for FYE 2022</w:t>
      </w:r>
    </w:p>
    <w:p w14:paraId="6574284A" w14:textId="1FD5E497" w:rsidR="00F175CF" w:rsidRDefault="00F816CC" w:rsidP="00EE0D86">
      <w:pPr>
        <w:ind w:left="360" w:firstLine="24"/>
        <w:rPr>
          <w:rFonts w:ascii="Times New Roman" w:hAnsi="Times New Roman" w:cs="Times New Roman"/>
        </w:rPr>
      </w:pPr>
      <w:r>
        <w:rPr>
          <w:rFonts w:ascii="Times New Roman" w:hAnsi="Times New Roman" w:cs="Times New Roman"/>
        </w:rPr>
        <w:t xml:space="preserve">Please see </w:t>
      </w:r>
      <w:r w:rsidR="00DC3AEA">
        <w:rPr>
          <w:rFonts w:ascii="Times New Roman" w:hAnsi="Times New Roman" w:cs="Times New Roman"/>
        </w:rPr>
        <w:t>document titled “COMCD Budget Analysis FY 2022</w:t>
      </w:r>
      <w:r w:rsidR="00261B03">
        <w:rPr>
          <w:rFonts w:ascii="Times New Roman" w:hAnsi="Times New Roman" w:cs="Times New Roman"/>
        </w:rPr>
        <w:t>”</w:t>
      </w:r>
      <w:r w:rsidR="00DC3AEA">
        <w:rPr>
          <w:rFonts w:ascii="Times New Roman" w:hAnsi="Times New Roman" w:cs="Times New Roman"/>
        </w:rPr>
        <w:t xml:space="preserve"> in the packet.</w:t>
      </w:r>
      <w:r w:rsidR="007C0266">
        <w:rPr>
          <w:rFonts w:ascii="Times New Roman" w:hAnsi="Times New Roman" w:cs="Times New Roman"/>
        </w:rPr>
        <w:br/>
      </w:r>
      <w:r w:rsidR="00A63F16">
        <w:rPr>
          <w:rFonts w:ascii="Times New Roman" w:hAnsi="Times New Roman" w:cs="Times New Roman"/>
        </w:rPr>
        <w:t>Mr. Ar</w:t>
      </w:r>
      <w:r w:rsidR="00212762">
        <w:rPr>
          <w:rFonts w:ascii="Times New Roman" w:hAnsi="Times New Roman" w:cs="Times New Roman"/>
        </w:rPr>
        <w:t>t</w:t>
      </w:r>
      <w:r w:rsidR="00A63F16">
        <w:rPr>
          <w:rFonts w:ascii="Times New Roman" w:hAnsi="Times New Roman" w:cs="Times New Roman"/>
        </w:rPr>
        <w:t xml:space="preserve">hur </w:t>
      </w:r>
      <w:r w:rsidR="00C16D47">
        <w:rPr>
          <w:rFonts w:ascii="Times New Roman" w:hAnsi="Times New Roman" w:cs="Times New Roman"/>
        </w:rPr>
        <w:t xml:space="preserve">reminded the Board that this budget </w:t>
      </w:r>
      <w:r w:rsidR="00A63F16">
        <w:rPr>
          <w:rFonts w:ascii="Times New Roman" w:hAnsi="Times New Roman" w:cs="Times New Roman"/>
        </w:rPr>
        <w:t xml:space="preserve">sets the annual assessment amounts for the cities. </w:t>
      </w:r>
      <w:r w:rsidR="00C16D47">
        <w:rPr>
          <w:rFonts w:ascii="Times New Roman" w:hAnsi="Times New Roman" w:cs="Times New Roman"/>
        </w:rPr>
        <w:t xml:space="preserve"> He the</w:t>
      </w:r>
      <w:r w:rsidR="003A6047">
        <w:rPr>
          <w:rFonts w:ascii="Times New Roman" w:hAnsi="Times New Roman" w:cs="Times New Roman"/>
        </w:rPr>
        <w:t>n</w:t>
      </w:r>
      <w:r w:rsidR="00C16D47">
        <w:rPr>
          <w:rFonts w:ascii="Times New Roman" w:hAnsi="Times New Roman" w:cs="Times New Roman"/>
        </w:rPr>
        <w:t xml:space="preserve"> proceeded to walk through each of the account line items in the budget and explained adjustments he made to what is shown on the financials for FYE 2022 based upon (1) subsequent additional expenditures approved by the Board for a new employee, (2) forthcoming cost-share reimbursement from Reclamation for the security cameras, and (3) for an invoice timing issue with workers’ comp where we received a bill for FY 2021 in FY 2022.  He also added in asset acquisitions that do not show-up in the budget financials but are booked under an asset code.  With these above adjustments, Mr. Arthur stated that we came in slightly underbudget for FY 2022. </w:t>
      </w:r>
    </w:p>
    <w:p w14:paraId="2F59AEFE" w14:textId="0D4108E0" w:rsidR="000234D0" w:rsidRDefault="00B55469" w:rsidP="00EE0D86">
      <w:pPr>
        <w:ind w:left="360" w:firstLine="24"/>
        <w:rPr>
          <w:rFonts w:ascii="Times New Roman" w:hAnsi="Times New Roman" w:cs="Times New Roman"/>
        </w:rPr>
      </w:pPr>
      <w:r>
        <w:rPr>
          <w:rFonts w:ascii="Times New Roman" w:hAnsi="Times New Roman" w:cs="Times New Roman"/>
        </w:rPr>
        <w:t>Ms. Nairn stated</w:t>
      </w:r>
      <w:r w:rsidR="00F175CF">
        <w:rPr>
          <w:rFonts w:ascii="Times New Roman" w:hAnsi="Times New Roman" w:cs="Times New Roman"/>
        </w:rPr>
        <w:t xml:space="preserve"> the yearly budgets are viewed by the Board in January or February and voted on in March or April. </w:t>
      </w:r>
      <w:r w:rsidR="008B2C07">
        <w:rPr>
          <w:rFonts w:ascii="Times New Roman" w:hAnsi="Times New Roman" w:cs="Times New Roman"/>
        </w:rPr>
        <w:br/>
      </w:r>
      <w:r w:rsidR="008B2C07">
        <w:rPr>
          <w:rFonts w:ascii="Times New Roman" w:hAnsi="Times New Roman" w:cs="Times New Roman"/>
        </w:rPr>
        <w:br/>
        <w:t>Discussion was held.</w:t>
      </w:r>
      <w:r w:rsidR="00F20721">
        <w:rPr>
          <w:rFonts w:ascii="Times New Roman" w:hAnsi="Times New Roman" w:cs="Times New Roman"/>
        </w:rPr>
        <w:br/>
      </w:r>
    </w:p>
    <w:p w14:paraId="107687C9" w14:textId="77777777" w:rsidR="00002C37" w:rsidRDefault="000234D0" w:rsidP="00EE0D86">
      <w:pPr>
        <w:ind w:left="360" w:firstLine="24"/>
        <w:rPr>
          <w:rFonts w:ascii="Times New Roman" w:hAnsi="Times New Roman" w:cs="Times New Roman"/>
        </w:rPr>
      </w:pPr>
      <w:r w:rsidRPr="001D5042">
        <w:rPr>
          <w:rFonts w:ascii="Times New Roman" w:hAnsi="Times New Roman" w:cs="Times New Roman"/>
          <w:b/>
          <w:bCs/>
        </w:rPr>
        <w:t>5</w:t>
      </w:r>
      <w:r>
        <w:rPr>
          <w:rFonts w:ascii="Times New Roman" w:hAnsi="Times New Roman" w:cs="Times New Roman"/>
        </w:rPr>
        <w:t xml:space="preserve">. </w:t>
      </w:r>
      <w:r w:rsidRPr="001D5042">
        <w:rPr>
          <w:rFonts w:ascii="Times New Roman" w:hAnsi="Times New Roman" w:cs="Times New Roman"/>
          <w:u w:val="single"/>
        </w:rPr>
        <w:t>Presentation from Kyle Arthur on existing pumps status at main plant</w:t>
      </w:r>
      <w:r w:rsidR="00F175CF">
        <w:rPr>
          <w:rFonts w:ascii="Times New Roman" w:hAnsi="Times New Roman" w:cs="Times New Roman"/>
        </w:rPr>
        <w:t xml:space="preserve"> </w:t>
      </w:r>
    </w:p>
    <w:p w14:paraId="2E0555DF" w14:textId="5F83CED6" w:rsidR="00CF25B6" w:rsidRDefault="00002C37" w:rsidP="00EE0D86">
      <w:pPr>
        <w:ind w:left="360" w:firstLine="24"/>
        <w:rPr>
          <w:rFonts w:ascii="Times New Roman" w:hAnsi="Times New Roman" w:cs="Times New Roman"/>
        </w:rPr>
      </w:pPr>
      <w:r>
        <w:rPr>
          <w:rFonts w:ascii="Times New Roman" w:hAnsi="Times New Roman" w:cs="Times New Roman"/>
        </w:rPr>
        <w:t xml:space="preserve">Mr. Arthur explained he </w:t>
      </w:r>
      <w:r w:rsidR="00C10890">
        <w:rPr>
          <w:rFonts w:ascii="Times New Roman" w:hAnsi="Times New Roman" w:cs="Times New Roman"/>
        </w:rPr>
        <w:t>made a decision</w:t>
      </w:r>
      <w:r>
        <w:rPr>
          <w:rFonts w:ascii="Times New Roman" w:hAnsi="Times New Roman" w:cs="Times New Roman"/>
        </w:rPr>
        <w:t xml:space="preserve"> to have the staff pull one of the pumps, that supplies Norman, in an effort to get exact measurements and inspect the condition of the pump. Measurements were taken and the pump was reinstalled</w:t>
      </w:r>
      <w:r w:rsidR="00C16D47">
        <w:rPr>
          <w:rFonts w:ascii="Times New Roman" w:hAnsi="Times New Roman" w:cs="Times New Roman"/>
        </w:rPr>
        <w:t>.  H</w:t>
      </w:r>
      <w:r w:rsidR="005C18D0">
        <w:rPr>
          <w:rFonts w:ascii="Times New Roman" w:hAnsi="Times New Roman" w:cs="Times New Roman"/>
        </w:rPr>
        <w:t>owever</w:t>
      </w:r>
      <w:r w:rsidR="00C16D47">
        <w:rPr>
          <w:rFonts w:ascii="Times New Roman" w:hAnsi="Times New Roman" w:cs="Times New Roman"/>
        </w:rPr>
        <w:t>,</w:t>
      </w:r>
      <w:r w:rsidR="005C18D0">
        <w:rPr>
          <w:rFonts w:ascii="Times New Roman" w:hAnsi="Times New Roman" w:cs="Times New Roman"/>
        </w:rPr>
        <w:t xml:space="preserve"> shortly thereafter</w:t>
      </w:r>
      <w:r w:rsidR="00C16D47">
        <w:rPr>
          <w:rFonts w:ascii="Times New Roman" w:hAnsi="Times New Roman" w:cs="Times New Roman"/>
        </w:rPr>
        <w:t>,</w:t>
      </w:r>
      <w:r w:rsidR="005C18D0">
        <w:rPr>
          <w:rFonts w:ascii="Times New Roman" w:hAnsi="Times New Roman" w:cs="Times New Roman"/>
        </w:rPr>
        <w:t xml:space="preserve"> the pump failed.</w:t>
      </w:r>
      <w:r w:rsidR="00CF25B6">
        <w:rPr>
          <w:rFonts w:ascii="Times New Roman" w:hAnsi="Times New Roman" w:cs="Times New Roman"/>
        </w:rPr>
        <w:t xml:space="preserve"> A new pump and a spare pump were ordered</w:t>
      </w:r>
      <w:r w:rsidR="003418EB">
        <w:rPr>
          <w:rFonts w:ascii="Times New Roman" w:hAnsi="Times New Roman" w:cs="Times New Roman"/>
        </w:rPr>
        <w:t>. Staff</w:t>
      </w:r>
      <w:r w:rsidR="005C18D0">
        <w:rPr>
          <w:rFonts w:ascii="Times New Roman" w:hAnsi="Times New Roman" w:cs="Times New Roman"/>
        </w:rPr>
        <w:t xml:space="preserve"> installed</w:t>
      </w:r>
      <w:r w:rsidR="003418EB">
        <w:rPr>
          <w:rFonts w:ascii="Times New Roman" w:hAnsi="Times New Roman" w:cs="Times New Roman"/>
        </w:rPr>
        <w:t xml:space="preserve"> a new pump</w:t>
      </w:r>
      <w:r w:rsidR="005C18D0">
        <w:rPr>
          <w:rFonts w:ascii="Times New Roman" w:hAnsi="Times New Roman" w:cs="Times New Roman"/>
        </w:rPr>
        <w:t xml:space="preserve"> and Norman returned to full pumping capacity.</w:t>
      </w:r>
    </w:p>
    <w:p w14:paraId="52B08861" w14:textId="5EA2DCB4" w:rsidR="00313DB0" w:rsidRDefault="00CF25B6" w:rsidP="00EE0D86">
      <w:pPr>
        <w:ind w:left="360" w:firstLine="24"/>
        <w:rPr>
          <w:rFonts w:ascii="Times New Roman" w:hAnsi="Times New Roman" w:cs="Times New Roman"/>
        </w:rPr>
      </w:pPr>
      <w:r>
        <w:rPr>
          <w:rFonts w:ascii="Times New Roman" w:hAnsi="Times New Roman" w:cs="Times New Roman"/>
        </w:rPr>
        <w:t>Mr. Arthur stated he is in the process of assessing the life expectancy of the pumps</w:t>
      </w:r>
      <w:r w:rsidR="00832619">
        <w:rPr>
          <w:rFonts w:ascii="Times New Roman" w:hAnsi="Times New Roman" w:cs="Times New Roman"/>
        </w:rPr>
        <w:t xml:space="preserve"> and best path forward for purchasing additional pumps for the main plant.  Pictures were shown of the failed pump and the erosion at the lowest impeller.  Mr. Arthur further stated that staff believes the remaining </w:t>
      </w:r>
      <w:r w:rsidR="00832619">
        <w:rPr>
          <w:rFonts w:ascii="Times New Roman" w:hAnsi="Times New Roman" w:cs="Times New Roman"/>
        </w:rPr>
        <w:lastRenderedPageBreak/>
        <w:t xml:space="preserve">Norman pumps to be in similar condition and that the condition of the Relift pumps is unknown—but could show less wear due to overall reduced use.  </w:t>
      </w:r>
    </w:p>
    <w:p w14:paraId="101D285E" w14:textId="77777777" w:rsidR="00832619" w:rsidRDefault="00313DB0" w:rsidP="00832619">
      <w:pPr>
        <w:ind w:left="360" w:firstLine="24"/>
        <w:rPr>
          <w:rFonts w:ascii="Times New Roman" w:hAnsi="Times New Roman" w:cs="Times New Roman"/>
        </w:rPr>
      </w:pPr>
      <w:r>
        <w:rPr>
          <w:rFonts w:ascii="Times New Roman" w:hAnsi="Times New Roman" w:cs="Times New Roman"/>
        </w:rPr>
        <w:t>Discussion was held.</w:t>
      </w:r>
      <w:r w:rsidR="00832619">
        <w:rPr>
          <w:rFonts w:ascii="Times New Roman" w:hAnsi="Times New Roman" w:cs="Times New Roman"/>
        </w:rPr>
        <w:t xml:space="preserve">  Cavitation was discussed as a possible cause for the visible wear on the impeller.  Mr. Arthur stated he is in discussion with the pump supplier and Alan Swartz with Plummer, Associates to assess the probability of that being the cause and any modifications that could be made to reduce or prevent it in the future.</w:t>
      </w:r>
    </w:p>
    <w:p w14:paraId="3D375C3F" w14:textId="771C0A05" w:rsidR="00A81EDB" w:rsidRDefault="00A81EDB" w:rsidP="00EE0D86">
      <w:pPr>
        <w:ind w:left="360" w:firstLine="24"/>
        <w:rPr>
          <w:rFonts w:ascii="Times New Roman" w:hAnsi="Times New Roman" w:cs="Times New Roman"/>
        </w:rPr>
      </w:pPr>
    </w:p>
    <w:p w14:paraId="7710DE27" w14:textId="5A789454" w:rsidR="000234D0" w:rsidRDefault="000234D0" w:rsidP="00EE0D86">
      <w:pPr>
        <w:ind w:left="360" w:firstLine="24"/>
        <w:rPr>
          <w:rFonts w:ascii="Times New Roman" w:hAnsi="Times New Roman" w:cs="Times New Roman"/>
          <w:u w:val="single"/>
        </w:rPr>
      </w:pPr>
      <w:r w:rsidRPr="001D5042">
        <w:rPr>
          <w:rFonts w:ascii="Times New Roman" w:hAnsi="Times New Roman" w:cs="Times New Roman"/>
          <w:b/>
          <w:bCs/>
        </w:rPr>
        <w:t>6</w:t>
      </w:r>
      <w:r>
        <w:rPr>
          <w:rFonts w:ascii="Times New Roman" w:hAnsi="Times New Roman" w:cs="Times New Roman"/>
        </w:rPr>
        <w:t xml:space="preserve">. </w:t>
      </w:r>
      <w:r>
        <w:rPr>
          <w:rFonts w:ascii="Times New Roman" w:hAnsi="Times New Roman" w:cs="Times New Roman"/>
          <w:u w:val="single"/>
        </w:rPr>
        <w:t>Presentation from Tim Carr on new building</w:t>
      </w:r>
    </w:p>
    <w:p w14:paraId="5EDF442A" w14:textId="15170E30" w:rsidR="0052554A" w:rsidRPr="001D5042" w:rsidRDefault="0052554A" w:rsidP="00EE0D86">
      <w:pPr>
        <w:ind w:left="360" w:firstLine="24"/>
        <w:rPr>
          <w:rFonts w:ascii="Times New Roman" w:hAnsi="Times New Roman" w:cs="Times New Roman"/>
        </w:rPr>
      </w:pPr>
      <w:r>
        <w:rPr>
          <w:rFonts w:ascii="Times New Roman" w:hAnsi="Times New Roman" w:cs="Times New Roman"/>
        </w:rPr>
        <w:t xml:space="preserve">Ms. Nairn </w:t>
      </w:r>
      <w:r w:rsidR="003B0676">
        <w:rPr>
          <w:rFonts w:ascii="Times New Roman" w:hAnsi="Times New Roman" w:cs="Times New Roman"/>
        </w:rPr>
        <w:t xml:space="preserve">stated that currently, the District, does not have a building to store large equipment in, resulting in </w:t>
      </w:r>
      <w:r w:rsidR="00F6353C">
        <w:rPr>
          <w:rFonts w:ascii="Times New Roman" w:hAnsi="Times New Roman" w:cs="Times New Roman"/>
        </w:rPr>
        <w:t>e</w:t>
      </w:r>
      <w:r w:rsidR="00DD0395">
        <w:rPr>
          <w:rFonts w:ascii="Times New Roman" w:hAnsi="Times New Roman" w:cs="Times New Roman"/>
        </w:rPr>
        <w:t>quipment</w:t>
      </w:r>
      <w:r w:rsidR="003B0676">
        <w:rPr>
          <w:rFonts w:ascii="Times New Roman" w:hAnsi="Times New Roman" w:cs="Times New Roman"/>
        </w:rPr>
        <w:t xml:space="preserve"> </w:t>
      </w:r>
      <w:r w:rsidR="00F6353C">
        <w:rPr>
          <w:rFonts w:ascii="Times New Roman" w:hAnsi="Times New Roman" w:cs="Times New Roman"/>
        </w:rPr>
        <w:t xml:space="preserve">having to be left out in the open. </w:t>
      </w:r>
    </w:p>
    <w:p w14:paraId="6359EBF3" w14:textId="09B94E04" w:rsidR="00CF25B6" w:rsidRPr="001D5042" w:rsidRDefault="00CF25B6" w:rsidP="001D5042">
      <w:pPr>
        <w:ind w:left="360" w:firstLine="24"/>
        <w:rPr>
          <w:rFonts w:ascii="Times New Roman" w:hAnsi="Times New Roman" w:cs="Times New Roman"/>
        </w:rPr>
      </w:pPr>
      <w:r>
        <w:rPr>
          <w:rFonts w:ascii="Times New Roman" w:hAnsi="Times New Roman" w:cs="Times New Roman"/>
        </w:rPr>
        <w:t>Mr</w:t>
      </w:r>
      <w:r w:rsidR="009009EE">
        <w:rPr>
          <w:rFonts w:ascii="Times New Roman" w:hAnsi="Times New Roman" w:cs="Times New Roman"/>
        </w:rPr>
        <w:t xml:space="preserve">. </w:t>
      </w:r>
      <w:r>
        <w:rPr>
          <w:rFonts w:ascii="Times New Roman" w:hAnsi="Times New Roman" w:cs="Times New Roman"/>
        </w:rPr>
        <w:t xml:space="preserve">Carr </w:t>
      </w:r>
      <w:r w:rsidR="00A41280">
        <w:rPr>
          <w:rFonts w:ascii="Times New Roman" w:hAnsi="Times New Roman" w:cs="Times New Roman"/>
        </w:rPr>
        <w:t xml:space="preserve">shared that he requested </w:t>
      </w:r>
      <w:r w:rsidR="00832619">
        <w:rPr>
          <w:rFonts w:ascii="Times New Roman" w:hAnsi="Times New Roman" w:cs="Times New Roman"/>
        </w:rPr>
        <w:t xml:space="preserve">several </w:t>
      </w:r>
      <w:r w:rsidR="00D7796A">
        <w:rPr>
          <w:rFonts w:ascii="Times New Roman" w:hAnsi="Times New Roman" w:cs="Times New Roman"/>
        </w:rPr>
        <w:t>quotes</w:t>
      </w:r>
      <w:r w:rsidR="00A41280">
        <w:rPr>
          <w:rFonts w:ascii="Times New Roman" w:hAnsi="Times New Roman" w:cs="Times New Roman"/>
        </w:rPr>
        <w:t xml:space="preserve"> on the proposed building. </w:t>
      </w:r>
      <w:r w:rsidR="00E64829">
        <w:rPr>
          <w:rFonts w:ascii="Times New Roman" w:hAnsi="Times New Roman" w:cs="Times New Roman"/>
        </w:rPr>
        <w:t xml:space="preserve">3 quotes were considered the best and are shown in the matrix.  Please see document titled “New Building Bid Matrix” in the packet.  </w:t>
      </w:r>
      <w:r w:rsidR="00A41280">
        <w:rPr>
          <w:rFonts w:ascii="Times New Roman" w:hAnsi="Times New Roman" w:cs="Times New Roman"/>
        </w:rPr>
        <w:t xml:space="preserve">The preferred </w:t>
      </w:r>
      <w:r w:rsidR="0085364E">
        <w:rPr>
          <w:rFonts w:ascii="Times New Roman" w:hAnsi="Times New Roman" w:cs="Times New Roman"/>
        </w:rPr>
        <w:t>quote</w:t>
      </w:r>
      <w:r w:rsidR="00A41280">
        <w:rPr>
          <w:rFonts w:ascii="Times New Roman" w:hAnsi="Times New Roman" w:cs="Times New Roman"/>
        </w:rPr>
        <w:t xml:space="preserve"> is from Right Angle Buildings, LLC. </w:t>
      </w:r>
      <w:r w:rsidR="0085364E">
        <w:rPr>
          <w:rFonts w:ascii="Times New Roman" w:hAnsi="Times New Roman" w:cs="Times New Roman"/>
        </w:rPr>
        <w:t>Right Angle Building</w:t>
      </w:r>
      <w:r w:rsidR="00B86114">
        <w:rPr>
          <w:rFonts w:ascii="Times New Roman" w:hAnsi="Times New Roman" w:cs="Times New Roman"/>
        </w:rPr>
        <w:t>, LLC,</w:t>
      </w:r>
      <w:r w:rsidR="0085364E">
        <w:rPr>
          <w:rFonts w:ascii="Times New Roman" w:hAnsi="Times New Roman" w:cs="Times New Roman"/>
        </w:rPr>
        <w:t xml:space="preserve"> is company #2</w:t>
      </w:r>
      <w:r w:rsidR="00E64829">
        <w:rPr>
          <w:rFonts w:ascii="Times New Roman" w:hAnsi="Times New Roman" w:cs="Times New Roman"/>
        </w:rPr>
        <w:t xml:space="preserve"> in the matrix</w:t>
      </w:r>
      <w:r w:rsidR="00AD47CB">
        <w:rPr>
          <w:rFonts w:ascii="Times New Roman" w:hAnsi="Times New Roman" w:cs="Times New Roman"/>
        </w:rPr>
        <w:t>.</w:t>
      </w:r>
      <w:r w:rsidR="0075506F">
        <w:rPr>
          <w:rFonts w:ascii="Times New Roman" w:hAnsi="Times New Roman" w:cs="Times New Roman"/>
        </w:rPr>
        <w:t xml:space="preserve"> </w:t>
      </w:r>
      <w:r w:rsidR="00313DB0">
        <w:rPr>
          <w:rFonts w:ascii="Times New Roman" w:hAnsi="Times New Roman" w:cs="Times New Roman"/>
        </w:rPr>
        <w:br/>
      </w:r>
      <w:r w:rsidR="00313DB0">
        <w:rPr>
          <w:rFonts w:ascii="Times New Roman" w:hAnsi="Times New Roman" w:cs="Times New Roman"/>
        </w:rPr>
        <w:br/>
        <w:t xml:space="preserve">Discussion was held. </w:t>
      </w:r>
      <w:r w:rsidR="00E64829">
        <w:rPr>
          <w:rFonts w:ascii="Times New Roman" w:hAnsi="Times New Roman" w:cs="Times New Roman"/>
        </w:rPr>
        <w:t xml:space="preserve"> Recommendations were made to evaluate and consider </w:t>
      </w:r>
      <w:r w:rsidR="007345EA">
        <w:rPr>
          <w:rFonts w:ascii="Times New Roman" w:hAnsi="Times New Roman" w:cs="Times New Roman"/>
        </w:rPr>
        <w:t xml:space="preserve">modifications to the present proposed design </w:t>
      </w:r>
      <w:r w:rsidR="00E64829">
        <w:rPr>
          <w:rFonts w:ascii="Times New Roman" w:hAnsi="Times New Roman" w:cs="Times New Roman"/>
        </w:rPr>
        <w:t>to withstand higher wind gusts and speeds, the possibility to put a wall on the back (east) side to create more structural rigidity, garage doors on one or more bays and creating a secure room for items we would want to have locked.</w:t>
      </w:r>
    </w:p>
    <w:p w14:paraId="6F6995B2" w14:textId="77777777" w:rsidR="00382A67" w:rsidRPr="00A81EDB" w:rsidRDefault="00382A67" w:rsidP="00421440">
      <w:pPr>
        <w:pStyle w:val="ListParagraph"/>
        <w:ind w:left="360"/>
        <w:rPr>
          <w:rFonts w:ascii="Times New Roman" w:hAnsi="Times New Roman" w:cs="Times New Roman"/>
          <w:b/>
          <w:bCs/>
        </w:rPr>
      </w:pPr>
    </w:p>
    <w:p w14:paraId="499D18C9" w14:textId="2A1527A0" w:rsidR="0021428D" w:rsidRDefault="0021428D" w:rsidP="001F5356">
      <w:pPr>
        <w:pStyle w:val="ListParagraph"/>
        <w:numPr>
          <w:ilvl w:val="0"/>
          <w:numId w:val="1"/>
        </w:numPr>
        <w:tabs>
          <w:tab w:val="left" w:pos="360"/>
          <w:tab w:val="left" w:pos="900"/>
          <w:tab w:val="right" w:pos="10440"/>
        </w:tabs>
        <w:spacing w:after="240" w:line="240" w:lineRule="auto"/>
        <w:ind w:right="36"/>
        <w:rPr>
          <w:rFonts w:ascii="Times New Roman" w:eastAsia="Times New Roman" w:hAnsi="Times New Roman" w:cs="Times New Roman"/>
          <w:bCs/>
          <w:caps/>
        </w:rPr>
      </w:pPr>
      <w:r w:rsidRPr="001F5356">
        <w:rPr>
          <w:rFonts w:ascii="Times New Roman" w:hAnsi="Times New Roman" w:cs="Times New Roman"/>
          <w:u w:val="single"/>
        </w:rPr>
        <w:t>ACTION:</w:t>
      </w:r>
      <w:r w:rsidRPr="001F5356">
        <w:rPr>
          <w:rFonts w:ascii="Times New Roman" w:eastAsia="Times New Roman" w:hAnsi="Times New Roman" w:cs="Times New Roman"/>
          <w:b/>
          <w:caps/>
          <w:sz w:val="18"/>
          <w:szCs w:val="18"/>
          <w:u w:val="single"/>
        </w:rPr>
        <w:t xml:space="preserve"> : </w:t>
      </w:r>
      <w:r w:rsidRPr="001F5356">
        <w:rPr>
          <w:rFonts w:ascii="Times New Roman" w:eastAsia="Times New Roman" w:hAnsi="Times New Roman" w:cs="Times New Roman"/>
          <w:bCs/>
          <w:caps/>
        </w:rPr>
        <w:t>PURSUANT TO 82 OKLA. STATUTES, SECTION 541 (d) (10), THE BOARD OF DIRECTORS SHALL PERFORM OFFICIAL ACTIONS BY RESOLUTION AND ALL OFFICIAL ACTIONS INCLUDING FINAL PASSAGE AND ENACTMENT OF ALL RESOLUTIONS MUST BE APPROVED BY A MAJORITY OF THE BOARD OF DIRECTORS PRESENT, A QUORUM BEING PRESENT AT A REGULAR OR SPECIAL MEETING. THE FOLLOWING ITEMS MAY BE DISCUSSED, CONSIDERED AND APPROVED, DISAPPROVED, AMENDED, TABLED OR OTHER ACTION TAKEN:</w:t>
      </w:r>
    </w:p>
    <w:p w14:paraId="4DA98497" w14:textId="3A8DC48C" w:rsidR="00347278" w:rsidRPr="00421440" w:rsidRDefault="000234D0" w:rsidP="00421440">
      <w:pPr>
        <w:ind w:left="360"/>
        <w:rPr>
          <w:rFonts w:ascii="Times New Roman" w:hAnsi="Times New Roman" w:cs="Times New Roman"/>
        </w:rPr>
      </w:pPr>
      <w:r w:rsidRPr="005C18D0">
        <w:rPr>
          <w:rFonts w:ascii="Times New Roman" w:eastAsia="Times New Roman" w:hAnsi="Times New Roman" w:cs="Times New Roman"/>
          <w:b/>
          <w:caps/>
        </w:rPr>
        <w:t>7</w:t>
      </w:r>
      <w:r>
        <w:rPr>
          <w:rFonts w:ascii="Times New Roman" w:eastAsia="Times New Roman" w:hAnsi="Times New Roman" w:cs="Times New Roman"/>
          <w:b/>
          <w:caps/>
        </w:rPr>
        <w:t>.</w:t>
      </w:r>
      <w:r w:rsidR="00A33A75">
        <w:rPr>
          <w:rFonts w:ascii="Times New Roman" w:eastAsia="Times New Roman" w:hAnsi="Times New Roman" w:cs="Times New Roman"/>
          <w:b/>
          <w:caps/>
        </w:rPr>
        <w:t xml:space="preserve">  </w:t>
      </w:r>
      <w:r>
        <w:rPr>
          <w:rFonts w:ascii="Times New Roman" w:hAnsi="Times New Roman" w:cs="Times New Roman"/>
          <w:u w:val="single"/>
        </w:rPr>
        <w:t>Minutes of the regular board meeting held on Thursday, June 2, 2022, and corresponding Resolution</w:t>
      </w:r>
      <w:r w:rsidR="00710EEB" w:rsidRPr="00CD6481">
        <w:rPr>
          <w:rFonts w:ascii="Times New Roman" w:hAnsi="Times New Roman" w:cs="Times New Roman"/>
          <w:u w:val="single"/>
        </w:rPr>
        <w:br/>
      </w:r>
      <w:r w:rsidR="002E1232">
        <w:rPr>
          <w:rFonts w:ascii="Times New Roman" w:eastAsia="Times New Roman" w:hAnsi="Times New Roman" w:cs="Times New Roman"/>
          <w:bCs/>
          <w:u w:val="single"/>
        </w:rPr>
        <w:br/>
      </w:r>
      <w:r w:rsidR="002E1232">
        <w:rPr>
          <w:rFonts w:ascii="Times New Roman" w:eastAsia="Times New Roman" w:hAnsi="Times New Roman" w:cs="Times New Roman"/>
          <w:bCs/>
        </w:rPr>
        <w:t>The minutes were reviewed and finding those in good order as presented, Jann Knotts made a motion seconded by Dave Ballew to approve the Resolution.</w:t>
      </w:r>
      <w:r w:rsidR="00BC4127">
        <w:rPr>
          <w:rFonts w:ascii="Times New Roman" w:eastAsia="Times New Roman" w:hAnsi="Times New Roman" w:cs="Times New Roman"/>
          <w:bCs/>
          <w:u w:val="single"/>
        </w:rPr>
        <w:br/>
      </w:r>
      <w:r w:rsidR="006F6EA2">
        <w:rPr>
          <w:rFonts w:ascii="Times New Roman" w:eastAsia="Times New Roman" w:hAnsi="Times New Roman" w:cs="Times New Roman"/>
          <w:bCs/>
        </w:rPr>
        <w:t xml:space="preserve"> </w:t>
      </w:r>
      <w:r w:rsidR="00B17170">
        <w:rPr>
          <w:rFonts w:ascii="Times New Roman" w:eastAsia="Times New Roman" w:hAnsi="Times New Roman" w:cs="Times New Roman"/>
          <w:bCs/>
        </w:rPr>
        <w:br/>
      </w:r>
      <w:r w:rsidR="00812AA6">
        <w:rPr>
          <w:rFonts w:ascii="Times New Roman" w:eastAsia="Times New Roman" w:hAnsi="Times New Roman" w:cs="Times New Roman"/>
          <w:bCs/>
        </w:rPr>
        <w:br/>
      </w:r>
      <w:bookmarkStart w:id="0" w:name="_Hlk112054231"/>
      <w:r w:rsidR="00347278" w:rsidRPr="00421440">
        <w:rPr>
          <w:rFonts w:ascii="Times New Roman" w:eastAsia="Times New Roman" w:hAnsi="Times New Roman" w:cs="Times New Roman"/>
          <w:bCs/>
        </w:rPr>
        <w:t>Roll call vote:</w:t>
      </w:r>
      <w:r w:rsidR="00347278" w:rsidRPr="00421440">
        <w:rPr>
          <w:rFonts w:ascii="Times New Roman" w:eastAsia="Times New Roman" w:hAnsi="Times New Roman" w:cs="Times New Roman"/>
          <w:bCs/>
        </w:rPr>
        <w:br/>
      </w:r>
      <w:bookmarkStart w:id="1" w:name="_Hlk106795509"/>
      <w:r w:rsidR="00347278" w:rsidRPr="00421440">
        <w:rPr>
          <w:rFonts w:ascii="Times New Roman" w:hAnsi="Times New Roman" w:cs="Times New Roman"/>
        </w:rPr>
        <w:t>President Amanda Nairn</w:t>
      </w:r>
      <w:r w:rsidR="00347278" w:rsidRPr="00421440">
        <w:rPr>
          <w:rFonts w:ascii="Times New Roman" w:hAnsi="Times New Roman" w:cs="Times New Roman"/>
        </w:rPr>
        <w:tab/>
        <w:t>Yes</w:t>
      </w:r>
      <w:r w:rsidR="00347278" w:rsidRPr="00421440">
        <w:rPr>
          <w:rFonts w:ascii="Times New Roman" w:hAnsi="Times New Roman" w:cs="Times New Roman"/>
        </w:rPr>
        <w:br/>
        <w:t>Treasurer Jann Knotts</w:t>
      </w:r>
      <w:r w:rsidR="00347278" w:rsidRPr="00421440">
        <w:rPr>
          <w:rFonts w:ascii="Times New Roman" w:hAnsi="Times New Roman" w:cs="Times New Roman"/>
        </w:rPr>
        <w:tab/>
      </w:r>
      <w:r w:rsidR="00812AA6" w:rsidRPr="00421440">
        <w:rPr>
          <w:rFonts w:ascii="Times New Roman" w:hAnsi="Times New Roman" w:cs="Times New Roman"/>
        </w:rPr>
        <w:t>Yes</w:t>
      </w:r>
      <w:r w:rsidR="00347278" w:rsidRPr="00421440">
        <w:rPr>
          <w:rFonts w:ascii="Times New Roman" w:hAnsi="Times New Roman" w:cs="Times New Roman"/>
        </w:rPr>
        <w:br/>
      </w:r>
      <w:bookmarkEnd w:id="0"/>
      <w:r w:rsidR="00347278" w:rsidRPr="00421440">
        <w:rPr>
          <w:rFonts w:ascii="Times New Roman" w:hAnsi="Times New Roman" w:cs="Times New Roman"/>
        </w:rPr>
        <w:t>Secretary Michael Dean</w:t>
      </w:r>
      <w:r w:rsidR="00347278" w:rsidRPr="00421440">
        <w:rPr>
          <w:rFonts w:ascii="Times New Roman" w:hAnsi="Times New Roman" w:cs="Times New Roman"/>
        </w:rPr>
        <w:tab/>
        <w:t>Yes</w:t>
      </w:r>
      <w:r w:rsidR="00347278" w:rsidRPr="00421440">
        <w:rPr>
          <w:rFonts w:ascii="Times New Roman" w:hAnsi="Times New Roman" w:cs="Times New Roman"/>
        </w:rPr>
        <w:br/>
        <w:t xml:space="preserve">Member </w:t>
      </w:r>
      <w:r w:rsidR="00B76EE2">
        <w:rPr>
          <w:rFonts w:ascii="Times New Roman" w:hAnsi="Times New Roman" w:cs="Times New Roman"/>
        </w:rPr>
        <w:t>Dave Ballew</w:t>
      </w:r>
      <w:r w:rsidR="00347278" w:rsidRPr="00421440">
        <w:rPr>
          <w:rFonts w:ascii="Times New Roman" w:hAnsi="Times New Roman" w:cs="Times New Roman"/>
        </w:rPr>
        <w:tab/>
      </w:r>
      <w:r w:rsidR="00812AA6" w:rsidRPr="00421440">
        <w:rPr>
          <w:rFonts w:ascii="Times New Roman" w:hAnsi="Times New Roman" w:cs="Times New Roman"/>
        </w:rPr>
        <w:t>Yes</w:t>
      </w:r>
      <w:r w:rsidR="00347278" w:rsidRPr="00421440">
        <w:rPr>
          <w:rFonts w:ascii="Times New Roman" w:hAnsi="Times New Roman" w:cs="Times New Roman"/>
        </w:rPr>
        <w:br/>
        <w:t xml:space="preserve">Member </w:t>
      </w:r>
      <w:r w:rsidR="00B76EE2">
        <w:rPr>
          <w:rFonts w:ascii="Times New Roman" w:hAnsi="Times New Roman" w:cs="Times New Roman"/>
        </w:rPr>
        <w:t>Edgar O’Rear</w:t>
      </w:r>
      <w:r w:rsidR="00347278" w:rsidRPr="00421440">
        <w:rPr>
          <w:rFonts w:ascii="Times New Roman" w:hAnsi="Times New Roman" w:cs="Times New Roman"/>
        </w:rPr>
        <w:tab/>
        <w:t>Yes</w:t>
      </w:r>
      <w:r w:rsidR="00347278" w:rsidRPr="00421440">
        <w:rPr>
          <w:rFonts w:ascii="Times New Roman" w:hAnsi="Times New Roman" w:cs="Times New Roman"/>
        </w:rPr>
        <w:br/>
        <w:t xml:space="preserve">Member </w:t>
      </w:r>
      <w:r w:rsidR="00B76EE2">
        <w:rPr>
          <w:rFonts w:ascii="Times New Roman" w:hAnsi="Times New Roman" w:cs="Times New Roman"/>
        </w:rPr>
        <w:t>Espaniola Bowen</w:t>
      </w:r>
      <w:r w:rsidR="00347278" w:rsidRPr="00421440">
        <w:rPr>
          <w:rFonts w:ascii="Times New Roman" w:hAnsi="Times New Roman" w:cs="Times New Roman"/>
        </w:rPr>
        <w:tab/>
      </w:r>
      <w:r w:rsidR="002D7E63" w:rsidRPr="00421440">
        <w:rPr>
          <w:rFonts w:ascii="Times New Roman" w:hAnsi="Times New Roman" w:cs="Times New Roman"/>
        </w:rPr>
        <w:t>Yes</w:t>
      </w:r>
      <w:r w:rsidR="00347278" w:rsidRPr="00421440">
        <w:rPr>
          <w:rFonts w:ascii="Times New Roman" w:hAnsi="Times New Roman" w:cs="Times New Roman"/>
        </w:rPr>
        <w:br/>
        <w:t xml:space="preserve">Member </w:t>
      </w:r>
      <w:r w:rsidR="00B76EE2">
        <w:rPr>
          <w:rFonts w:ascii="Times New Roman" w:hAnsi="Times New Roman" w:cs="Times New Roman"/>
        </w:rPr>
        <w:t>Steve Carano</w:t>
      </w:r>
      <w:r w:rsidR="00B76EE2">
        <w:rPr>
          <w:rFonts w:ascii="Times New Roman" w:hAnsi="Times New Roman" w:cs="Times New Roman"/>
        </w:rPr>
        <w:tab/>
      </w:r>
      <w:r w:rsidR="00347278" w:rsidRPr="00421440">
        <w:rPr>
          <w:rFonts w:ascii="Times New Roman" w:hAnsi="Times New Roman" w:cs="Times New Roman"/>
        </w:rPr>
        <w:t>Yes</w:t>
      </w:r>
      <w:r w:rsidR="00CD6481">
        <w:rPr>
          <w:rFonts w:ascii="Times New Roman" w:hAnsi="Times New Roman" w:cs="Times New Roman"/>
        </w:rPr>
        <w:br/>
      </w:r>
      <w:r w:rsidR="001B47C4">
        <w:rPr>
          <w:rFonts w:ascii="Times New Roman" w:hAnsi="Times New Roman" w:cs="Times New Roman"/>
        </w:rPr>
        <w:t>Motion Passed</w:t>
      </w:r>
    </w:p>
    <w:bookmarkEnd w:id="1"/>
    <w:p w14:paraId="1DB119C9" w14:textId="6C78FB3F" w:rsidR="00273DD2" w:rsidRDefault="00C979C1" w:rsidP="001D5042">
      <w:pPr>
        <w:pStyle w:val="ListParagraph"/>
        <w:ind w:left="360"/>
        <w:rPr>
          <w:rFonts w:ascii="Times New Roman" w:eastAsia="Times New Roman" w:hAnsi="Times New Roman" w:cs="Times New Roman"/>
          <w:b/>
          <w:bCs/>
        </w:rPr>
      </w:pPr>
      <w:r>
        <w:rPr>
          <w:rFonts w:ascii="Times New Roman" w:eastAsia="Times New Roman" w:hAnsi="Times New Roman" w:cs="Times New Roman"/>
          <w:bCs/>
          <w:highlight w:val="yellow"/>
        </w:rPr>
        <w:lastRenderedPageBreak/>
        <w:br/>
      </w:r>
    </w:p>
    <w:p w14:paraId="4F92221E" w14:textId="3D92A581" w:rsidR="006C6B03" w:rsidRDefault="00C0673C" w:rsidP="001D5042">
      <w:pPr>
        <w:tabs>
          <w:tab w:val="left" w:pos="180"/>
          <w:tab w:val="left" w:pos="900"/>
          <w:tab w:val="right" w:pos="10440"/>
        </w:tabs>
        <w:spacing w:after="240" w:line="240" w:lineRule="auto"/>
        <w:ind w:left="180" w:right="36" w:firstLine="180"/>
        <w:rPr>
          <w:rFonts w:ascii="Times New Roman" w:eastAsia="Times New Roman" w:hAnsi="Times New Roman" w:cs="Times New Roman"/>
          <w:bCs/>
          <w:u w:val="single"/>
        </w:rPr>
      </w:pPr>
      <w:r>
        <w:rPr>
          <w:rFonts w:ascii="Times New Roman" w:eastAsia="Times New Roman" w:hAnsi="Times New Roman" w:cs="Times New Roman"/>
          <w:b/>
          <w:bCs/>
        </w:rPr>
        <w:t>8.</w:t>
      </w:r>
      <w:r w:rsidR="00382A67" w:rsidRPr="00421440">
        <w:rPr>
          <w:rFonts w:ascii="Times New Roman" w:eastAsia="Times New Roman" w:hAnsi="Times New Roman" w:cs="Times New Roman"/>
          <w:b/>
          <w:bCs/>
        </w:rPr>
        <w:t xml:space="preserve"> </w:t>
      </w:r>
      <w:r>
        <w:rPr>
          <w:rFonts w:ascii="Times New Roman" w:eastAsia="Times New Roman" w:hAnsi="Times New Roman" w:cs="Times New Roman"/>
          <w:bCs/>
          <w:u w:val="single"/>
        </w:rPr>
        <w:t>Financial statements for operating accounts for May 2022, and corresponding Resolution</w:t>
      </w:r>
    </w:p>
    <w:p w14:paraId="206FE541" w14:textId="3DE425EC" w:rsidR="002822EA" w:rsidRDefault="002822EA" w:rsidP="001D5042">
      <w:pPr>
        <w:tabs>
          <w:tab w:val="left" w:pos="360"/>
          <w:tab w:val="left" w:pos="900"/>
          <w:tab w:val="right" w:pos="10440"/>
        </w:tabs>
        <w:spacing w:after="240" w:line="240" w:lineRule="auto"/>
        <w:ind w:left="360" w:right="36" w:hanging="90"/>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b/>
          <w:bCs/>
        </w:rPr>
        <w:tab/>
      </w:r>
      <w:r>
        <w:rPr>
          <w:rFonts w:ascii="Times New Roman" w:eastAsia="Times New Roman" w:hAnsi="Times New Roman" w:cs="Times New Roman"/>
        </w:rPr>
        <w:t xml:space="preserve">Ms. Knotts </w:t>
      </w:r>
      <w:r w:rsidR="008E587E">
        <w:rPr>
          <w:rFonts w:ascii="Times New Roman" w:eastAsia="Times New Roman" w:hAnsi="Times New Roman" w:cs="Times New Roman"/>
        </w:rPr>
        <w:t xml:space="preserve">gave </w:t>
      </w:r>
      <w:proofErr w:type="spellStart"/>
      <w:proofErr w:type="gramStart"/>
      <w:r w:rsidR="008E587E">
        <w:rPr>
          <w:rFonts w:ascii="Times New Roman" w:eastAsia="Times New Roman" w:hAnsi="Times New Roman" w:cs="Times New Roman"/>
        </w:rPr>
        <w:t>a</w:t>
      </w:r>
      <w:proofErr w:type="spellEnd"/>
      <w:proofErr w:type="gramEnd"/>
      <w:r w:rsidR="008E587E">
        <w:rPr>
          <w:rFonts w:ascii="Times New Roman" w:eastAsia="Times New Roman" w:hAnsi="Times New Roman" w:cs="Times New Roman"/>
        </w:rPr>
        <w:t xml:space="preserve">  </w:t>
      </w:r>
      <w:r w:rsidR="007345EA">
        <w:rPr>
          <w:rFonts w:ascii="Times New Roman" w:eastAsia="Times New Roman" w:hAnsi="Times New Roman" w:cs="Times New Roman"/>
        </w:rPr>
        <w:t xml:space="preserve">orientation and </w:t>
      </w:r>
      <w:r w:rsidR="008E587E">
        <w:rPr>
          <w:rFonts w:ascii="Times New Roman" w:eastAsia="Times New Roman" w:hAnsi="Times New Roman" w:cs="Times New Roman"/>
        </w:rPr>
        <w:t>explanation of how the balance sheet is set</w:t>
      </w:r>
      <w:r w:rsidR="00862DEB">
        <w:rPr>
          <w:rFonts w:ascii="Times New Roman" w:eastAsia="Times New Roman" w:hAnsi="Times New Roman" w:cs="Times New Roman"/>
        </w:rPr>
        <w:t>-up</w:t>
      </w:r>
      <w:r w:rsidR="007345EA">
        <w:rPr>
          <w:rFonts w:ascii="Times New Roman" w:eastAsia="Times New Roman" w:hAnsi="Times New Roman" w:cs="Times New Roman"/>
        </w:rPr>
        <w:t xml:space="preserve"> for the new Board members</w:t>
      </w:r>
      <w:r w:rsidR="00862DEB">
        <w:rPr>
          <w:rFonts w:ascii="Times New Roman" w:eastAsia="Times New Roman" w:hAnsi="Times New Roman" w:cs="Times New Roman"/>
        </w:rPr>
        <w:t xml:space="preserve">. </w:t>
      </w:r>
      <w:r w:rsidR="007345EA">
        <w:rPr>
          <w:rFonts w:ascii="Times New Roman" w:eastAsia="Times New Roman" w:hAnsi="Times New Roman" w:cs="Times New Roman"/>
        </w:rPr>
        <w:t xml:space="preserve">Additionally, she explained how the interest and principal balance is booked on the financials now that the Del City Pipeline DWSRF loan has closed.  </w:t>
      </w:r>
      <w:r w:rsidR="00862DEB">
        <w:rPr>
          <w:rFonts w:ascii="Times New Roman" w:eastAsia="Times New Roman" w:hAnsi="Times New Roman" w:cs="Times New Roman"/>
        </w:rPr>
        <w:t xml:space="preserve">She stated an outside bookkeeper prepares the balance sheet monthly and </w:t>
      </w:r>
      <w:r w:rsidR="00481264">
        <w:rPr>
          <w:rFonts w:ascii="Times New Roman" w:eastAsia="Times New Roman" w:hAnsi="Times New Roman" w:cs="Times New Roman"/>
        </w:rPr>
        <w:t>a CPA firm performs an annual audit.</w:t>
      </w:r>
      <w:r w:rsidR="007345EA">
        <w:rPr>
          <w:rFonts w:ascii="Times New Roman" w:eastAsia="Times New Roman" w:hAnsi="Times New Roman" w:cs="Times New Roman"/>
        </w:rPr>
        <w:t xml:space="preserve">  </w:t>
      </w:r>
    </w:p>
    <w:p w14:paraId="3312746F" w14:textId="7585BFDF" w:rsidR="002F4059" w:rsidRPr="001D5042" w:rsidRDefault="002F4059" w:rsidP="001D5042">
      <w:pPr>
        <w:tabs>
          <w:tab w:val="left" w:pos="360"/>
          <w:tab w:val="left" w:pos="630"/>
          <w:tab w:val="right" w:pos="10440"/>
        </w:tabs>
        <w:spacing w:after="240" w:line="240" w:lineRule="auto"/>
        <w:ind w:left="180" w:right="36"/>
        <w:rPr>
          <w:rFonts w:ascii="Times New Roman" w:eastAsia="Times New Roman" w:hAnsi="Times New Roman" w:cs="Times New Roman"/>
        </w:rPr>
      </w:pPr>
      <w:r>
        <w:rPr>
          <w:rFonts w:ascii="Times New Roman" w:eastAsia="Times New Roman" w:hAnsi="Times New Roman" w:cs="Times New Roman"/>
        </w:rPr>
        <w:tab/>
        <w:t xml:space="preserve">Finding the financial statements in good order Jann Knotts made a motion seconded by Michael Dean </w:t>
      </w:r>
      <w:r>
        <w:rPr>
          <w:rFonts w:ascii="Times New Roman" w:eastAsia="Times New Roman" w:hAnsi="Times New Roman" w:cs="Times New Roman"/>
        </w:rPr>
        <w:br/>
        <w:t xml:space="preserve">  </w:t>
      </w:r>
      <w:r w:rsidR="006139AD">
        <w:rPr>
          <w:rFonts w:ascii="Times New Roman" w:eastAsia="Times New Roman" w:hAnsi="Times New Roman" w:cs="Times New Roman"/>
        </w:rPr>
        <w:t xml:space="preserve"> to</w:t>
      </w:r>
      <w:r>
        <w:rPr>
          <w:rFonts w:ascii="Times New Roman" w:eastAsia="Times New Roman" w:hAnsi="Times New Roman" w:cs="Times New Roman"/>
        </w:rPr>
        <w:t xml:space="preserve"> approve the Resolution.</w:t>
      </w:r>
    </w:p>
    <w:p w14:paraId="4973E1D6" w14:textId="77777777" w:rsidR="00C0673C" w:rsidRPr="00421440" w:rsidRDefault="00C0673C" w:rsidP="00C0673C">
      <w:pPr>
        <w:ind w:left="360"/>
        <w:rPr>
          <w:rFonts w:ascii="Times New Roman" w:hAnsi="Times New Roman" w:cs="Times New Roman"/>
        </w:rPr>
      </w:pPr>
      <w:r w:rsidRPr="00421440">
        <w:rPr>
          <w:rFonts w:ascii="Times New Roman" w:eastAsia="Times New Roman" w:hAnsi="Times New Roman" w:cs="Times New Roman"/>
          <w:bCs/>
        </w:rPr>
        <w:t>Roll call vote:</w:t>
      </w:r>
      <w:r w:rsidRPr="00421440">
        <w:rPr>
          <w:rFonts w:ascii="Times New Roman" w:eastAsia="Times New Roman" w:hAnsi="Times New Roman" w:cs="Times New Roman"/>
          <w:bCs/>
        </w:rPr>
        <w:br/>
      </w:r>
      <w:r w:rsidRPr="00421440">
        <w:rPr>
          <w:rFonts w:ascii="Times New Roman" w:hAnsi="Times New Roman" w:cs="Times New Roman"/>
        </w:rPr>
        <w:t>President Amanda Nairn</w:t>
      </w:r>
      <w:r w:rsidRPr="00421440">
        <w:rPr>
          <w:rFonts w:ascii="Times New Roman" w:hAnsi="Times New Roman" w:cs="Times New Roman"/>
        </w:rPr>
        <w:tab/>
        <w:t>Yes</w:t>
      </w:r>
      <w:r w:rsidRPr="00421440">
        <w:rPr>
          <w:rFonts w:ascii="Times New Roman" w:hAnsi="Times New Roman" w:cs="Times New Roman"/>
        </w:rPr>
        <w:br/>
        <w:t>Treasurer Jann Knotts</w:t>
      </w:r>
      <w:r w:rsidRPr="00421440">
        <w:rPr>
          <w:rFonts w:ascii="Times New Roman" w:hAnsi="Times New Roman" w:cs="Times New Roman"/>
        </w:rPr>
        <w:tab/>
        <w:t>Yes</w:t>
      </w:r>
      <w:r w:rsidRPr="00421440">
        <w:rPr>
          <w:rFonts w:ascii="Times New Roman" w:hAnsi="Times New Roman" w:cs="Times New Roman"/>
        </w:rPr>
        <w:br/>
        <w:t>Secretary Michael Dean</w:t>
      </w:r>
      <w:r w:rsidRPr="00421440">
        <w:rPr>
          <w:rFonts w:ascii="Times New Roman" w:hAnsi="Times New Roman" w:cs="Times New Roman"/>
        </w:rPr>
        <w:tab/>
        <w:t>Yes</w:t>
      </w:r>
      <w:r w:rsidRPr="00421440">
        <w:rPr>
          <w:rFonts w:ascii="Times New Roman" w:hAnsi="Times New Roman" w:cs="Times New Roman"/>
        </w:rPr>
        <w:br/>
        <w:t xml:space="preserve">Member </w:t>
      </w:r>
      <w:r>
        <w:rPr>
          <w:rFonts w:ascii="Times New Roman" w:hAnsi="Times New Roman" w:cs="Times New Roman"/>
        </w:rPr>
        <w:t>Dave Ballew</w:t>
      </w:r>
      <w:r w:rsidRPr="00421440">
        <w:rPr>
          <w:rFonts w:ascii="Times New Roman" w:hAnsi="Times New Roman" w:cs="Times New Roman"/>
        </w:rPr>
        <w:tab/>
        <w:t>Yes</w:t>
      </w:r>
      <w:r w:rsidRPr="00421440">
        <w:rPr>
          <w:rFonts w:ascii="Times New Roman" w:hAnsi="Times New Roman" w:cs="Times New Roman"/>
        </w:rPr>
        <w:br/>
        <w:t xml:space="preserve">Member </w:t>
      </w:r>
      <w:r>
        <w:rPr>
          <w:rFonts w:ascii="Times New Roman" w:hAnsi="Times New Roman" w:cs="Times New Roman"/>
        </w:rPr>
        <w:t>Edgar O’Rear</w:t>
      </w:r>
      <w:r w:rsidRPr="00421440">
        <w:rPr>
          <w:rFonts w:ascii="Times New Roman" w:hAnsi="Times New Roman" w:cs="Times New Roman"/>
        </w:rPr>
        <w:tab/>
        <w:t>Yes</w:t>
      </w:r>
      <w:r w:rsidRPr="00421440">
        <w:rPr>
          <w:rFonts w:ascii="Times New Roman" w:hAnsi="Times New Roman" w:cs="Times New Roman"/>
        </w:rPr>
        <w:br/>
        <w:t xml:space="preserve">Member </w:t>
      </w:r>
      <w:r>
        <w:rPr>
          <w:rFonts w:ascii="Times New Roman" w:hAnsi="Times New Roman" w:cs="Times New Roman"/>
        </w:rPr>
        <w:t>Espaniola Bowen</w:t>
      </w:r>
      <w:r w:rsidRPr="00421440">
        <w:rPr>
          <w:rFonts w:ascii="Times New Roman" w:hAnsi="Times New Roman" w:cs="Times New Roman"/>
        </w:rPr>
        <w:tab/>
        <w:t>Yes</w:t>
      </w:r>
      <w:r w:rsidRPr="00421440">
        <w:rPr>
          <w:rFonts w:ascii="Times New Roman" w:hAnsi="Times New Roman" w:cs="Times New Roman"/>
        </w:rPr>
        <w:br/>
        <w:t xml:space="preserve">Member </w:t>
      </w:r>
      <w:r>
        <w:rPr>
          <w:rFonts w:ascii="Times New Roman" w:hAnsi="Times New Roman" w:cs="Times New Roman"/>
        </w:rPr>
        <w:t>Steve Carano</w:t>
      </w:r>
      <w:r>
        <w:rPr>
          <w:rFonts w:ascii="Times New Roman" w:hAnsi="Times New Roman" w:cs="Times New Roman"/>
        </w:rPr>
        <w:tab/>
      </w:r>
      <w:r w:rsidRPr="00421440">
        <w:rPr>
          <w:rFonts w:ascii="Times New Roman" w:hAnsi="Times New Roman" w:cs="Times New Roman"/>
        </w:rPr>
        <w:t>Yes</w:t>
      </w:r>
      <w:r>
        <w:rPr>
          <w:rFonts w:ascii="Times New Roman" w:hAnsi="Times New Roman" w:cs="Times New Roman"/>
        </w:rPr>
        <w:br/>
        <w:t>Motion Passed</w:t>
      </w:r>
    </w:p>
    <w:p w14:paraId="13ED1EF3" w14:textId="77777777" w:rsidR="00800ADE" w:rsidRPr="00421440" w:rsidRDefault="00800ADE" w:rsidP="00421440">
      <w:pPr>
        <w:tabs>
          <w:tab w:val="left" w:pos="180"/>
          <w:tab w:val="left" w:pos="900"/>
          <w:tab w:val="right" w:pos="10440"/>
        </w:tabs>
        <w:spacing w:after="240" w:line="240" w:lineRule="auto"/>
        <w:ind w:left="180" w:right="36"/>
        <w:rPr>
          <w:rFonts w:ascii="Times New Roman" w:eastAsia="Times New Roman" w:hAnsi="Times New Roman" w:cs="Times New Roman"/>
          <w:b/>
          <w:bCs/>
        </w:rPr>
      </w:pPr>
    </w:p>
    <w:p w14:paraId="4A9CCA01" w14:textId="2CD44283" w:rsidR="00CF16F4" w:rsidRDefault="00BC64A4" w:rsidP="0018086E">
      <w:pPr>
        <w:pStyle w:val="ListParagraph"/>
        <w:tabs>
          <w:tab w:val="left" w:pos="720"/>
          <w:tab w:val="left" w:pos="990"/>
        </w:tabs>
        <w:ind w:left="270"/>
        <w:rPr>
          <w:rFonts w:ascii="Times New Roman" w:hAnsi="Times New Roman" w:cs="Times New Roman"/>
        </w:rPr>
      </w:pPr>
      <w:r w:rsidRPr="001D5042">
        <w:rPr>
          <w:rFonts w:ascii="Times New Roman" w:hAnsi="Times New Roman" w:cs="Times New Roman"/>
          <w:b/>
          <w:bCs/>
        </w:rPr>
        <w:t>9</w:t>
      </w:r>
      <w:r>
        <w:rPr>
          <w:rFonts w:ascii="Times New Roman" w:hAnsi="Times New Roman" w:cs="Times New Roman"/>
        </w:rPr>
        <w:t>.</w:t>
      </w:r>
      <w:r w:rsidR="00CF16F4">
        <w:rPr>
          <w:rFonts w:ascii="Times New Roman" w:hAnsi="Times New Roman" w:cs="Times New Roman"/>
        </w:rPr>
        <w:t xml:space="preserve"> </w:t>
      </w:r>
      <w:r>
        <w:rPr>
          <w:rFonts w:ascii="Times New Roman" w:hAnsi="Times New Roman" w:cs="Times New Roman"/>
          <w:u w:val="single"/>
        </w:rPr>
        <w:t xml:space="preserve"> Financial statements for operating accounts for June 2022,</w:t>
      </w:r>
      <w:r w:rsidR="00CF16F4">
        <w:rPr>
          <w:rFonts w:ascii="Times New Roman" w:hAnsi="Times New Roman" w:cs="Times New Roman"/>
          <w:u w:val="single"/>
        </w:rPr>
        <w:t xml:space="preserve"> and corresponding Resolution</w:t>
      </w:r>
    </w:p>
    <w:p w14:paraId="20717EFC" w14:textId="0AA27C13" w:rsidR="00D67B48" w:rsidRDefault="00BC64A4" w:rsidP="0018086E">
      <w:pPr>
        <w:pStyle w:val="ListParagraph"/>
        <w:tabs>
          <w:tab w:val="left" w:pos="720"/>
          <w:tab w:val="left" w:pos="990"/>
        </w:tabs>
        <w:ind w:left="270"/>
        <w:rPr>
          <w:rFonts w:ascii="Times New Roman" w:hAnsi="Times New Roman" w:cs="Times New Roman"/>
        </w:rPr>
      </w:pPr>
      <w:r>
        <w:rPr>
          <w:rFonts w:ascii="Times New Roman" w:hAnsi="Times New Roman" w:cs="Times New Roman"/>
        </w:rPr>
        <w:br/>
        <w:t>Ms. Knotts</w:t>
      </w:r>
      <w:r w:rsidR="001E3F28">
        <w:rPr>
          <w:rFonts w:ascii="Times New Roman" w:hAnsi="Times New Roman" w:cs="Times New Roman"/>
        </w:rPr>
        <w:t xml:space="preserve"> </w:t>
      </w:r>
      <w:r w:rsidR="00D67B48">
        <w:rPr>
          <w:rFonts w:ascii="Times New Roman" w:hAnsi="Times New Roman" w:cs="Times New Roman"/>
        </w:rPr>
        <w:t>stated that</w:t>
      </w:r>
      <w:r w:rsidR="00B04E5A">
        <w:rPr>
          <w:rFonts w:ascii="Times New Roman" w:hAnsi="Times New Roman" w:cs="Times New Roman"/>
        </w:rPr>
        <w:t xml:space="preserve"> June is the end of the fiscal year. Included in this balance sheet is the depreciation schedule and a list of the accrued expenses. </w:t>
      </w:r>
      <w:r w:rsidR="00D67B48">
        <w:rPr>
          <w:rFonts w:ascii="Times New Roman" w:hAnsi="Times New Roman" w:cs="Times New Roman"/>
        </w:rPr>
        <w:br/>
      </w:r>
    </w:p>
    <w:p w14:paraId="088F3FEB" w14:textId="14D5D42D" w:rsidR="00BC64A4" w:rsidRDefault="00D67B48" w:rsidP="0018086E">
      <w:pPr>
        <w:pStyle w:val="ListParagraph"/>
        <w:tabs>
          <w:tab w:val="left" w:pos="720"/>
          <w:tab w:val="left" w:pos="990"/>
        </w:tabs>
        <w:ind w:left="270"/>
        <w:rPr>
          <w:rFonts w:ascii="Times New Roman" w:hAnsi="Times New Roman" w:cs="Times New Roman"/>
        </w:rPr>
      </w:pPr>
      <w:r>
        <w:rPr>
          <w:rFonts w:ascii="Times New Roman" w:hAnsi="Times New Roman" w:cs="Times New Roman"/>
        </w:rPr>
        <w:t xml:space="preserve">Ms. Knotts pointed out that $142,995.36 worth of interest has been gained in fiscal year 21-22. </w:t>
      </w:r>
      <w:r w:rsidR="00964B8C">
        <w:rPr>
          <w:rFonts w:ascii="Times New Roman" w:hAnsi="Times New Roman" w:cs="Times New Roman"/>
        </w:rPr>
        <w:br/>
      </w:r>
      <w:r w:rsidR="00964B8C">
        <w:rPr>
          <w:rFonts w:ascii="Times New Roman" w:hAnsi="Times New Roman" w:cs="Times New Roman"/>
        </w:rPr>
        <w:br/>
        <w:t xml:space="preserve">Finding the financial statements in good order Jann Knotts made a motion seconded by Michael Dean </w:t>
      </w:r>
      <w:r w:rsidR="00964B8C">
        <w:rPr>
          <w:rFonts w:ascii="Times New Roman" w:hAnsi="Times New Roman" w:cs="Times New Roman"/>
        </w:rPr>
        <w:br/>
        <w:t>to approve the Resolution.</w:t>
      </w:r>
    </w:p>
    <w:p w14:paraId="15757BA6" w14:textId="2FB436DA" w:rsidR="00012DC1" w:rsidRDefault="00012DC1" w:rsidP="00CF16F4">
      <w:pPr>
        <w:pStyle w:val="ListParagraph"/>
        <w:ind w:left="270"/>
        <w:rPr>
          <w:rFonts w:ascii="Times New Roman" w:hAnsi="Times New Roman" w:cs="Times New Roman"/>
        </w:rPr>
      </w:pPr>
    </w:p>
    <w:p w14:paraId="6B5A4D6F" w14:textId="322435E9" w:rsidR="00012DC1" w:rsidRDefault="00012DC1" w:rsidP="00CF16F4">
      <w:pPr>
        <w:pStyle w:val="ListParagraph"/>
        <w:ind w:left="270"/>
        <w:rPr>
          <w:rFonts w:ascii="Times New Roman" w:hAnsi="Times New Roman" w:cs="Times New Roman"/>
        </w:rPr>
      </w:pPr>
      <w:r w:rsidRPr="00421440">
        <w:rPr>
          <w:rFonts w:ascii="Times New Roman" w:hAnsi="Times New Roman" w:cs="Times New Roman"/>
        </w:rPr>
        <w:t>Roll call vote:</w:t>
      </w:r>
      <w:r w:rsidRPr="00421440">
        <w:rPr>
          <w:rFonts w:ascii="Times New Roman" w:hAnsi="Times New Roman" w:cs="Times New Roman"/>
        </w:rPr>
        <w:br/>
        <w:t>President Amanda Nairn</w:t>
      </w:r>
      <w:r w:rsidRPr="00421440">
        <w:rPr>
          <w:rFonts w:ascii="Times New Roman" w:hAnsi="Times New Roman" w:cs="Times New Roman"/>
        </w:rPr>
        <w:tab/>
        <w:t>Yes</w:t>
      </w:r>
      <w:r w:rsidRPr="00421440">
        <w:rPr>
          <w:rFonts w:ascii="Times New Roman" w:hAnsi="Times New Roman" w:cs="Times New Roman"/>
        </w:rPr>
        <w:br/>
        <w:t>Treasurer Jann Knotts</w:t>
      </w:r>
      <w:r w:rsidRPr="00421440">
        <w:rPr>
          <w:rFonts w:ascii="Times New Roman" w:hAnsi="Times New Roman" w:cs="Times New Roman"/>
        </w:rPr>
        <w:tab/>
      </w:r>
      <w:r w:rsidR="00202C4A" w:rsidRPr="00421440">
        <w:rPr>
          <w:rFonts w:ascii="Times New Roman" w:hAnsi="Times New Roman" w:cs="Times New Roman"/>
        </w:rPr>
        <w:t>Yes</w:t>
      </w:r>
      <w:r w:rsidRPr="00421440">
        <w:rPr>
          <w:rFonts w:ascii="Times New Roman" w:hAnsi="Times New Roman" w:cs="Times New Roman"/>
        </w:rPr>
        <w:br/>
        <w:t>Secretary Michael Dean</w:t>
      </w:r>
      <w:r w:rsidRPr="00421440">
        <w:rPr>
          <w:rFonts w:ascii="Times New Roman" w:hAnsi="Times New Roman" w:cs="Times New Roman"/>
        </w:rPr>
        <w:tab/>
        <w:t>Yes</w:t>
      </w:r>
      <w:r w:rsidRPr="00421440">
        <w:rPr>
          <w:rFonts w:ascii="Times New Roman" w:hAnsi="Times New Roman" w:cs="Times New Roman"/>
        </w:rPr>
        <w:br/>
        <w:t xml:space="preserve">Member </w:t>
      </w:r>
      <w:r w:rsidR="00BC64A4">
        <w:rPr>
          <w:rFonts w:ascii="Times New Roman" w:hAnsi="Times New Roman" w:cs="Times New Roman"/>
        </w:rPr>
        <w:t>Dave Ballew</w:t>
      </w:r>
      <w:r w:rsidR="00BC64A4">
        <w:rPr>
          <w:rFonts w:ascii="Times New Roman" w:hAnsi="Times New Roman" w:cs="Times New Roman"/>
        </w:rPr>
        <w:tab/>
      </w:r>
      <w:r w:rsidR="00202C4A" w:rsidRPr="00421440">
        <w:rPr>
          <w:rFonts w:ascii="Times New Roman" w:hAnsi="Times New Roman" w:cs="Times New Roman"/>
        </w:rPr>
        <w:t>Yes</w:t>
      </w:r>
      <w:r w:rsidRPr="00421440">
        <w:rPr>
          <w:rFonts w:ascii="Times New Roman" w:hAnsi="Times New Roman" w:cs="Times New Roman"/>
        </w:rPr>
        <w:br/>
        <w:t xml:space="preserve">Member </w:t>
      </w:r>
      <w:r w:rsidR="00BC64A4">
        <w:rPr>
          <w:rFonts w:ascii="Times New Roman" w:hAnsi="Times New Roman" w:cs="Times New Roman"/>
        </w:rPr>
        <w:t>Edgar O’Rear</w:t>
      </w:r>
      <w:r w:rsidRPr="00421440">
        <w:rPr>
          <w:rFonts w:ascii="Times New Roman" w:hAnsi="Times New Roman" w:cs="Times New Roman"/>
        </w:rPr>
        <w:tab/>
        <w:t>Yes</w:t>
      </w:r>
      <w:r w:rsidRPr="00421440">
        <w:rPr>
          <w:rFonts w:ascii="Times New Roman" w:hAnsi="Times New Roman" w:cs="Times New Roman"/>
        </w:rPr>
        <w:br/>
        <w:t xml:space="preserve">Member </w:t>
      </w:r>
      <w:r w:rsidR="00BC64A4">
        <w:rPr>
          <w:rFonts w:ascii="Times New Roman" w:hAnsi="Times New Roman" w:cs="Times New Roman"/>
        </w:rPr>
        <w:t>Espaniola Bowen</w:t>
      </w:r>
      <w:r w:rsidRPr="00421440">
        <w:rPr>
          <w:rFonts w:ascii="Times New Roman" w:hAnsi="Times New Roman" w:cs="Times New Roman"/>
        </w:rPr>
        <w:tab/>
      </w:r>
      <w:r w:rsidR="00202C4A" w:rsidRPr="00421440">
        <w:rPr>
          <w:rFonts w:ascii="Times New Roman" w:hAnsi="Times New Roman" w:cs="Times New Roman"/>
        </w:rPr>
        <w:t>Yes</w:t>
      </w:r>
      <w:r w:rsidRPr="00421440">
        <w:rPr>
          <w:rFonts w:ascii="Times New Roman" w:hAnsi="Times New Roman" w:cs="Times New Roman"/>
        </w:rPr>
        <w:br/>
        <w:t xml:space="preserve">Member </w:t>
      </w:r>
      <w:r w:rsidR="00BC64A4">
        <w:rPr>
          <w:rFonts w:ascii="Times New Roman" w:hAnsi="Times New Roman" w:cs="Times New Roman"/>
        </w:rPr>
        <w:t>Steve Carano</w:t>
      </w:r>
      <w:r w:rsidRPr="00421440">
        <w:rPr>
          <w:rFonts w:ascii="Times New Roman" w:hAnsi="Times New Roman" w:cs="Times New Roman"/>
        </w:rPr>
        <w:tab/>
      </w:r>
      <w:r w:rsidR="005B0536" w:rsidRPr="00421440">
        <w:rPr>
          <w:rFonts w:ascii="Times New Roman" w:hAnsi="Times New Roman" w:cs="Times New Roman"/>
        </w:rPr>
        <w:t>Yes</w:t>
      </w:r>
      <w:r w:rsidR="001B47C4">
        <w:rPr>
          <w:rFonts w:ascii="Times New Roman" w:hAnsi="Times New Roman" w:cs="Times New Roman"/>
        </w:rPr>
        <w:br/>
        <w:t>Motion Passed</w:t>
      </w:r>
      <w:r w:rsidR="00C925C6" w:rsidRPr="00421440">
        <w:rPr>
          <w:rFonts w:ascii="Times New Roman" w:hAnsi="Times New Roman" w:cs="Times New Roman"/>
        </w:rPr>
        <w:br/>
      </w:r>
    </w:p>
    <w:p w14:paraId="3EF5BDFF" w14:textId="705EDE66" w:rsidR="00DE47B8" w:rsidRDefault="001324AD" w:rsidP="00874A64">
      <w:pPr>
        <w:tabs>
          <w:tab w:val="left" w:pos="360"/>
        </w:tabs>
        <w:ind w:left="270"/>
        <w:rPr>
          <w:rFonts w:ascii="Times New Roman" w:hAnsi="Times New Roman" w:cs="Times New Roman"/>
        </w:rPr>
      </w:pPr>
      <w:r w:rsidRPr="001D5042">
        <w:rPr>
          <w:rFonts w:ascii="Times New Roman" w:hAnsi="Times New Roman" w:cs="Times New Roman"/>
          <w:b/>
          <w:bCs/>
        </w:rPr>
        <w:t>10</w:t>
      </w:r>
      <w:r>
        <w:rPr>
          <w:rFonts w:ascii="Times New Roman" w:hAnsi="Times New Roman" w:cs="Times New Roman"/>
        </w:rPr>
        <w:t xml:space="preserve">. </w:t>
      </w:r>
      <w:r w:rsidR="003247FE" w:rsidRPr="00593F36">
        <w:rPr>
          <w:rFonts w:ascii="Times New Roman" w:hAnsi="Times New Roman" w:cs="Times New Roman"/>
        </w:rPr>
        <w:t xml:space="preserve"> </w:t>
      </w:r>
      <w:r>
        <w:rPr>
          <w:rFonts w:ascii="Times New Roman" w:hAnsi="Times New Roman" w:cs="Times New Roman"/>
          <w:u w:val="single"/>
        </w:rPr>
        <w:t>Executive Session</w:t>
      </w:r>
      <w:r w:rsidR="002E1232">
        <w:rPr>
          <w:rFonts w:ascii="Times New Roman" w:hAnsi="Times New Roman" w:cs="Times New Roman"/>
          <w:u w:val="single"/>
        </w:rPr>
        <w:t xml:space="preserve"> as authorized in the Open Meeting Act in Section 307 (B) (1) of the Oklahoma Statutes.</w:t>
      </w:r>
      <w:r w:rsidR="001A2234">
        <w:rPr>
          <w:rFonts w:ascii="Times New Roman" w:hAnsi="Times New Roman" w:cs="Times New Roman"/>
          <w:u w:val="single"/>
        </w:rPr>
        <w:br/>
      </w:r>
      <w:r w:rsidR="003247FE" w:rsidRPr="00593F36">
        <w:rPr>
          <w:rFonts w:ascii="Times New Roman" w:hAnsi="Times New Roman" w:cs="Times New Roman"/>
          <w:u w:val="single"/>
        </w:rPr>
        <w:br/>
      </w:r>
      <w:r w:rsidR="00874A64">
        <w:rPr>
          <w:rFonts w:ascii="Times New Roman" w:hAnsi="Times New Roman" w:cs="Times New Roman"/>
        </w:rPr>
        <w:lastRenderedPageBreak/>
        <w:t>Jann Knotts made a motion seconded by Michael Dean to enter Executive Session for the purpose of “confidential communicatio</w:t>
      </w:r>
      <w:r w:rsidR="00DE47B8">
        <w:rPr>
          <w:rFonts w:ascii="Times New Roman" w:hAnsi="Times New Roman" w:cs="Times New Roman"/>
        </w:rPr>
        <w:t>n regarding the employment hiring, appointment, promotion, demotion, review, disciplining or resignation of any individual salaried public officer or employee, in this case the General Manager of the District, pursuant to 25 O.S. § 307 (B) (1) of the Oklahoma Open Meeting Act”.</w:t>
      </w:r>
    </w:p>
    <w:p w14:paraId="7AE6E123" w14:textId="495F5540" w:rsidR="00DE47B8" w:rsidRDefault="00DE47B8" w:rsidP="00874A64">
      <w:pPr>
        <w:tabs>
          <w:tab w:val="left" w:pos="360"/>
        </w:tabs>
        <w:ind w:left="270"/>
        <w:rPr>
          <w:rFonts w:ascii="Times New Roman" w:hAnsi="Times New Roman" w:cs="Times New Roman"/>
        </w:rPr>
      </w:pPr>
      <w:r>
        <w:rPr>
          <w:rFonts w:ascii="Times New Roman" w:hAnsi="Times New Roman" w:cs="Times New Roman"/>
        </w:rPr>
        <w:t>Time 8:57 P.M.</w:t>
      </w:r>
      <w:r w:rsidR="00F20721">
        <w:rPr>
          <w:rFonts w:ascii="Times New Roman" w:hAnsi="Times New Roman" w:cs="Times New Roman"/>
        </w:rPr>
        <w:br/>
      </w:r>
    </w:p>
    <w:p w14:paraId="7C138711" w14:textId="79D662A4" w:rsidR="00DE47B8" w:rsidRDefault="00787D15" w:rsidP="009B1631">
      <w:pPr>
        <w:tabs>
          <w:tab w:val="left" w:pos="360"/>
        </w:tabs>
        <w:ind w:left="270"/>
        <w:rPr>
          <w:rFonts w:ascii="Times New Roman" w:hAnsi="Times New Roman" w:cs="Times New Roman"/>
          <w:u w:val="single"/>
        </w:rPr>
      </w:pPr>
      <w:r w:rsidRPr="001D5042">
        <w:rPr>
          <w:rFonts w:ascii="Times New Roman" w:hAnsi="Times New Roman" w:cs="Times New Roman"/>
          <w:b/>
          <w:bCs/>
        </w:rPr>
        <w:t>11</w:t>
      </w:r>
      <w:r>
        <w:rPr>
          <w:rFonts w:ascii="Times New Roman" w:hAnsi="Times New Roman" w:cs="Times New Roman"/>
        </w:rPr>
        <w:t xml:space="preserve">.  </w:t>
      </w:r>
      <w:r>
        <w:rPr>
          <w:rFonts w:ascii="Times New Roman" w:hAnsi="Times New Roman" w:cs="Times New Roman"/>
          <w:u w:val="single"/>
        </w:rPr>
        <w:t>Return to open Session and possible action deemed appropriate, if any, arising from discussion held in Executive Session concerning matters pertaining to employment, hiring, appointment, promotion, demotion, review, disciplining or resignation of the General Manager of the District</w:t>
      </w:r>
    </w:p>
    <w:p w14:paraId="65413BC9" w14:textId="77777777" w:rsidR="001D5042" w:rsidRDefault="001D5042" w:rsidP="001D5042">
      <w:pPr>
        <w:tabs>
          <w:tab w:val="left" w:pos="360"/>
        </w:tabs>
        <w:ind w:left="270"/>
        <w:rPr>
          <w:rFonts w:ascii="Times New Roman" w:hAnsi="Times New Roman" w:cs="Times New Roman"/>
        </w:rPr>
      </w:pPr>
      <w:r>
        <w:rPr>
          <w:rFonts w:ascii="Times New Roman" w:hAnsi="Times New Roman" w:cs="Times New Roman"/>
        </w:rPr>
        <w:t>Open Session resumed at 9:45 P.</w:t>
      </w:r>
      <w:commentRangeStart w:id="2"/>
      <w:r>
        <w:rPr>
          <w:rFonts w:ascii="Times New Roman" w:hAnsi="Times New Roman" w:cs="Times New Roman"/>
        </w:rPr>
        <w:t>M</w:t>
      </w:r>
      <w:commentRangeEnd w:id="2"/>
      <w:r>
        <w:rPr>
          <w:rStyle w:val="CommentReference"/>
        </w:rPr>
        <w:commentReference w:id="2"/>
      </w:r>
      <w:r>
        <w:rPr>
          <w:rFonts w:ascii="Times New Roman" w:hAnsi="Times New Roman" w:cs="Times New Roman"/>
        </w:rPr>
        <w:t>.</w:t>
      </w:r>
    </w:p>
    <w:p w14:paraId="6D8D3152" w14:textId="618E4837" w:rsidR="00B83EAA" w:rsidRPr="00593F36" w:rsidRDefault="009A276C" w:rsidP="00874A64">
      <w:pPr>
        <w:tabs>
          <w:tab w:val="left" w:pos="360"/>
        </w:tabs>
        <w:ind w:left="270"/>
        <w:rPr>
          <w:rFonts w:ascii="Times New Roman" w:hAnsi="Times New Roman" w:cs="Times New Roman"/>
        </w:rPr>
      </w:pPr>
      <w:r>
        <w:rPr>
          <w:rFonts w:ascii="Times New Roman" w:hAnsi="Times New Roman" w:cs="Times New Roman"/>
        </w:rPr>
        <w:t xml:space="preserve">The Board recessed from Executive Session back to regular session to vote on any action discussed during the Executive Session. It was resolved that the performance of the General Manager since the most recent performance review in June, 2021, exceeded expectations. It was further resolved that the District will provide a one-time bonus to the General Manager in an amount equivalent to </w:t>
      </w:r>
      <w:r w:rsidR="001D5042">
        <w:rPr>
          <w:rFonts w:ascii="Times New Roman" w:hAnsi="Times New Roman" w:cs="Times New Roman"/>
        </w:rPr>
        <w:t>five percent</w:t>
      </w:r>
      <w:r>
        <w:rPr>
          <w:rFonts w:ascii="Times New Roman" w:hAnsi="Times New Roman" w:cs="Times New Roman"/>
        </w:rPr>
        <w:t xml:space="preserve"> (5%) of the General Manager’s current annual salary, plus a </w:t>
      </w:r>
      <w:proofErr w:type="gramStart"/>
      <w:r>
        <w:rPr>
          <w:rFonts w:ascii="Times New Roman" w:hAnsi="Times New Roman" w:cs="Times New Roman"/>
        </w:rPr>
        <w:t>cost of living</w:t>
      </w:r>
      <w:proofErr w:type="gramEnd"/>
      <w:r>
        <w:rPr>
          <w:rFonts w:ascii="Times New Roman" w:hAnsi="Times New Roman" w:cs="Times New Roman"/>
        </w:rPr>
        <w:t xml:space="preserve"> increase of 2% to the current annual salary.</w:t>
      </w:r>
    </w:p>
    <w:p w14:paraId="5368D5F3" w14:textId="36CBC74E" w:rsidR="00243636" w:rsidRPr="00421440" w:rsidRDefault="00243636" w:rsidP="0095065C">
      <w:pPr>
        <w:pStyle w:val="ListParagraph"/>
        <w:tabs>
          <w:tab w:val="left" w:pos="360"/>
        </w:tabs>
        <w:ind w:left="270"/>
        <w:rPr>
          <w:rFonts w:ascii="Times New Roman" w:hAnsi="Times New Roman" w:cs="Times New Roman"/>
        </w:rPr>
      </w:pPr>
      <w:r w:rsidRPr="00421440">
        <w:rPr>
          <w:rFonts w:ascii="Times New Roman" w:hAnsi="Times New Roman" w:cs="Times New Roman"/>
        </w:rPr>
        <w:t>Roll call vote:</w:t>
      </w:r>
      <w:r w:rsidRPr="00421440">
        <w:rPr>
          <w:rFonts w:ascii="Times New Roman" w:hAnsi="Times New Roman" w:cs="Times New Roman"/>
        </w:rPr>
        <w:br/>
        <w:t>President Amanda Nairn</w:t>
      </w:r>
      <w:r w:rsidRPr="00421440">
        <w:rPr>
          <w:rFonts w:ascii="Times New Roman" w:hAnsi="Times New Roman" w:cs="Times New Roman"/>
        </w:rPr>
        <w:tab/>
        <w:t>Yes</w:t>
      </w:r>
      <w:r w:rsidRPr="00421440">
        <w:rPr>
          <w:rFonts w:ascii="Times New Roman" w:hAnsi="Times New Roman" w:cs="Times New Roman"/>
        </w:rPr>
        <w:br/>
        <w:t>Treasurer Jann Knotts</w:t>
      </w:r>
      <w:r w:rsidRPr="00421440">
        <w:rPr>
          <w:rFonts w:ascii="Times New Roman" w:hAnsi="Times New Roman" w:cs="Times New Roman"/>
        </w:rPr>
        <w:tab/>
      </w:r>
      <w:r w:rsidR="00783C01" w:rsidRPr="00421440">
        <w:rPr>
          <w:rFonts w:ascii="Times New Roman" w:hAnsi="Times New Roman" w:cs="Times New Roman"/>
        </w:rPr>
        <w:t>Yes</w:t>
      </w:r>
      <w:r w:rsidRPr="00421440">
        <w:rPr>
          <w:rFonts w:ascii="Times New Roman" w:hAnsi="Times New Roman" w:cs="Times New Roman"/>
        </w:rPr>
        <w:br/>
        <w:t>Secretary Michael Dean</w:t>
      </w:r>
      <w:r w:rsidRPr="00421440">
        <w:rPr>
          <w:rFonts w:ascii="Times New Roman" w:hAnsi="Times New Roman" w:cs="Times New Roman"/>
        </w:rPr>
        <w:tab/>
        <w:t>Yes</w:t>
      </w:r>
      <w:r w:rsidRPr="00421440">
        <w:rPr>
          <w:rFonts w:ascii="Times New Roman" w:hAnsi="Times New Roman" w:cs="Times New Roman"/>
        </w:rPr>
        <w:br/>
        <w:t xml:space="preserve">Member </w:t>
      </w:r>
      <w:r w:rsidR="00E41117">
        <w:rPr>
          <w:rFonts w:ascii="Times New Roman" w:hAnsi="Times New Roman" w:cs="Times New Roman"/>
        </w:rPr>
        <w:t>Dave Ballew</w:t>
      </w:r>
      <w:r w:rsidRPr="00421440">
        <w:rPr>
          <w:rFonts w:ascii="Times New Roman" w:hAnsi="Times New Roman" w:cs="Times New Roman"/>
        </w:rPr>
        <w:tab/>
      </w:r>
      <w:r w:rsidR="00783C01" w:rsidRPr="00421440">
        <w:rPr>
          <w:rFonts w:ascii="Times New Roman" w:hAnsi="Times New Roman" w:cs="Times New Roman"/>
        </w:rPr>
        <w:t>Yes</w:t>
      </w:r>
      <w:r w:rsidRPr="00421440">
        <w:rPr>
          <w:rFonts w:ascii="Times New Roman" w:hAnsi="Times New Roman" w:cs="Times New Roman"/>
        </w:rPr>
        <w:br/>
        <w:t xml:space="preserve">Member </w:t>
      </w:r>
      <w:r w:rsidR="00E41117">
        <w:rPr>
          <w:rFonts w:ascii="Times New Roman" w:hAnsi="Times New Roman" w:cs="Times New Roman"/>
        </w:rPr>
        <w:t>Edgar O’Rear</w:t>
      </w:r>
      <w:r w:rsidRPr="00421440">
        <w:rPr>
          <w:rFonts w:ascii="Times New Roman" w:hAnsi="Times New Roman" w:cs="Times New Roman"/>
        </w:rPr>
        <w:tab/>
        <w:t>Yes</w:t>
      </w:r>
    </w:p>
    <w:p w14:paraId="2B0F9027" w14:textId="05D90258" w:rsidR="00226B23" w:rsidRDefault="00243636" w:rsidP="00AB42A6">
      <w:pPr>
        <w:pStyle w:val="ListParagraph"/>
        <w:tabs>
          <w:tab w:val="left" w:pos="360"/>
        </w:tabs>
        <w:ind w:left="270"/>
      </w:pPr>
      <w:r w:rsidRPr="00421440">
        <w:rPr>
          <w:rFonts w:ascii="Times New Roman" w:hAnsi="Times New Roman" w:cs="Times New Roman"/>
        </w:rPr>
        <w:t xml:space="preserve">Member </w:t>
      </w:r>
      <w:r w:rsidR="00E41117">
        <w:rPr>
          <w:rFonts w:ascii="Times New Roman" w:hAnsi="Times New Roman" w:cs="Times New Roman"/>
        </w:rPr>
        <w:t>Espaniola Bowen</w:t>
      </w:r>
      <w:r w:rsidR="00E41117">
        <w:rPr>
          <w:rFonts w:ascii="Times New Roman" w:hAnsi="Times New Roman" w:cs="Times New Roman"/>
        </w:rPr>
        <w:tab/>
      </w:r>
      <w:r w:rsidRPr="00421440">
        <w:rPr>
          <w:rFonts w:ascii="Times New Roman" w:hAnsi="Times New Roman" w:cs="Times New Roman"/>
        </w:rPr>
        <w:t>Yes</w:t>
      </w:r>
      <w:r w:rsidRPr="00421440">
        <w:rPr>
          <w:rFonts w:ascii="Times New Roman" w:hAnsi="Times New Roman" w:cs="Times New Roman"/>
        </w:rPr>
        <w:br/>
        <w:t xml:space="preserve">Member </w:t>
      </w:r>
      <w:r w:rsidR="00E41117">
        <w:rPr>
          <w:rFonts w:ascii="Times New Roman" w:hAnsi="Times New Roman" w:cs="Times New Roman"/>
        </w:rPr>
        <w:t>Steve Carano</w:t>
      </w:r>
      <w:r w:rsidRPr="00421440">
        <w:rPr>
          <w:rFonts w:ascii="Times New Roman" w:hAnsi="Times New Roman" w:cs="Times New Roman"/>
        </w:rPr>
        <w:tab/>
      </w:r>
      <w:r w:rsidR="00593F36" w:rsidRPr="00421440">
        <w:rPr>
          <w:rFonts w:ascii="Times New Roman" w:hAnsi="Times New Roman" w:cs="Times New Roman"/>
        </w:rPr>
        <w:t>Yes</w:t>
      </w:r>
      <w:r w:rsidR="009D3C72">
        <w:rPr>
          <w:rFonts w:ascii="Times New Roman" w:hAnsi="Times New Roman" w:cs="Times New Roman"/>
        </w:rPr>
        <w:br/>
        <w:t>Motion Passe</w:t>
      </w:r>
      <w:r w:rsidR="00E41117">
        <w:rPr>
          <w:rFonts w:ascii="Times New Roman" w:hAnsi="Times New Roman" w:cs="Times New Roman"/>
        </w:rPr>
        <w:t>d</w:t>
      </w:r>
      <w:r w:rsidR="00B83EAA" w:rsidRPr="00421440">
        <w:rPr>
          <w:rFonts w:ascii="Times New Roman" w:hAnsi="Times New Roman" w:cs="Times New Roman"/>
        </w:rPr>
        <w:br/>
      </w:r>
      <w:r w:rsidR="009D3C72">
        <w:rPr>
          <w:rFonts w:ascii="Times New Roman" w:hAnsi="Times New Roman" w:cs="Times New Roman"/>
        </w:rPr>
        <w:br/>
      </w:r>
      <w:r w:rsidR="00672FAD" w:rsidRPr="00AB42A6">
        <w:tab/>
      </w:r>
      <w:r w:rsidR="00DC0FAD" w:rsidRPr="00AB42A6">
        <w:rPr>
          <w:highlight w:val="yellow"/>
        </w:rPr>
        <w:t xml:space="preserve"> </w:t>
      </w:r>
      <w:r w:rsidR="00032628" w:rsidRPr="00AB42A6">
        <w:rPr>
          <w:highlight w:val="yellow"/>
        </w:rPr>
        <w:br/>
      </w:r>
      <w:r w:rsidR="00AB42A6" w:rsidRPr="005C18D0">
        <w:rPr>
          <w:b/>
          <w:bCs/>
        </w:rPr>
        <w:t>12</w:t>
      </w:r>
      <w:r w:rsidR="00AB42A6" w:rsidRPr="001D5042">
        <w:t>.</w:t>
      </w:r>
      <w:r w:rsidR="00DE4886" w:rsidRPr="00AB42A6">
        <w:rPr>
          <w:b/>
          <w:bCs/>
        </w:rPr>
        <w:t xml:space="preserve">  </w:t>
      </w:r>
      <w:r w:rsidR="00DE4886" w:rsidRPr="00AB42A6">
        <w:rPr>
          <w:u w:val="single"/>
        </w:rPr>
        <w:t>Legal Counsel’s Report</w:t>
      </w:r>
      <w:r w:rsidR="00F20721">
        <w:rPr>
          <w:u w:val="single"/>
        </w:rPr>
        <w:br/>
      </w:r>
      <w:r w:rsidR="00DE4886" w:rsidRPr="00AB42A6">
        <w:rPr>
          <w:u w:val="single"/>
        </w:rPr>
        <w:br/>
      </w:r>
      <w:r w:rsidR="00226B23">
        <w:t>June 2   Attend monthly meeting of board of directors at COMCD offices</w:t>
      </w:r>
    </w:p>
    <w:p w14:paraId="47401A3A" w14:textId="449405A9" w:rsidR="00226B23" w:rsidRDefault="00226B23" w:rsidP="00226B23">
      <w:pPr>
        <w:pStyle w:val="ListParagraph"/>
        <w:tabs>
          <w:tab w:val="left" w:pos="360"/>
        </w:tabs>
        <w:ind w:left="270"/>
      </w:pPr>
      <w:r>
        <w:t>July 6    Review resolutions from City of Midwest City and City of Norman concerning</w:t>
      </w:r>
      <w:r>
        <w:br/>
        <w:t xml:space="preserve">              selection of new board members</w:t>
      </w:r>
    </w:p>
    <w:p w14:paraId="124386C7" w14:textId="559CB56E" w:rsidR="00226B23" w:rsidRDefault="00226B23" w:rsidP="00226B23">
      <w:pPr>
        <w:pStyle w:val="ListParagraph"/>
        <w:tabs>
          <w:tab w:val="left" w:pos="360"/>
        </w:tabs>
        <w:ind w:left="270"/>
      </w:pPr>
      <w:r>
        <w:t xml:space="preserve">Aug 6    Initiate drafting of petitions for appointment of new board members and one reappointment </w:t>
      </w:r>
      <w:r>
        <w:br/>
        <w:t xml:space="preserve">               and dispatch to General Manager for review, and prepare and dispatch oaths to Kelley </w:t>
      </w:r>
      <w:r>
        <w:br/>
        <w:t xml:space="preserve">               Metcalf</w:t>
      </w:r>
      <w:r>
        <w:br/>
        <w:t xml:space="preserve">Aug 8    Obtain signed verifications from General Manager for Petitions for Appointment and </w:t>
      </w:r>
      <w:r w:rsidR="00477A70">
        <w:br/>
        <w:t xml:space="preserve">              communications with President about personnel matter</w:t>
      </w:r>
      <w:r w:rsidR="00477A70">
        <w:br/>
        <w:t>Aug 9    Finalize Petitions for Appointment for filing in Cleveland County District Court and file</w:t>
      </w:r>
      <w:r w:rsidR="00477A70">
        <w:br/>
        <w:t xml:space="preserve">               same with District Court and obtain orders approving appointments from Judge Balkman</w:t>
      </w:r>
    </w:p>
    <w:p w14:paraId="77E92FAC" w14:textId="384BCDB6" w:rsidR="00477A70" w:rsidRPr="00AB42A6" w:rsidRDefault="00477A70" w:rsidP="001D5042">
      <w:pPr>
        <w:pStyle w:val="ListParagraph"/>
        <w:tabs>
          <w:tab w:val="left" w:pos="360"/>
        </w:tabs>
        <w:ind w:left="270"/>
      </w:pPr>
      <w:r>
        <w:t xml:space="preserve">Aug 10   Prepare Legal Counsel report for August 11 monthly meeting and communications with </w:t>
      </w:r>
      <w:r>
        <w:br/>
        <w:t xml:space="preserve">                President about personnel matter</w:t>
      </w:r>
    </w:p>
    <w:p w14:paraId="43803515" w14:textId="1CFE5F35" w:rsidR="006366F6" w:rsidRPr="009A339A" w:rsidRDefault="006366F6" w:rsidP="001D5042">
      <w:pPr>
        <w:pStyle w:val="ListParagraph"/>
        <w:tabs>
          <w:tab w:val="left" w:pos="360"/>
        </w:tabs>
        <w:ind w:left="270"/>
      </w:pPr>
    </w:p>
    <w:p w14:paraId="483B6DCC" w14:textId="720F60A9" w:rsidR="00DE4886" w:rsidRPr="00DE4886" w:rsidRDefault="00DE4886" w:rsidP="00853DF9">
      <w:pPr>
        <w:pStyle w:val="ListParagraph"/>
        <w:tabs>
          <w:tab w:val="left" w:pos="270"/>
          <w:tab w:val="left" w:pos="360"/>
        </w:tabs>
        <w:ind w:left="2160" w:hanging="1884"/>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p>
    <w:p w14:paraId="0EB066E0" w14:textId="09E776F4" w:rsidR="00BC3073" w:rsidRDefault="00AB42A6" w:rsidP="00390E9D">
      <w:pPr>
        <w:pStyle w:val="ListParagraph"/>
        <w:tabs>
          <w:tab w:val="left" w:pos="360"/>
        </w:tabs>
        <w:ind w:left="270"/>
        <w:rPr>
          <w:rFonts w:ascii="Times New Roman" w:hAnsi="Times New Roman" w:cs="Times New Roman"/>
        </w:rPr>
      </w:pPr>
      <w:r w:rsidRPr="005C18D0">
        <w:rPr>
          <w:rFonts w:ascii="Times New Roman" w:hAnsi="Times New Roman" w:cs="Times New Roman"/>
          <w:b/>
          <w:bCs/>
        </w:rPr>
        <w:t>13</w:t>
      </w:r>
      <w:r w:rsidRPr="001D5042">
        <w:rPr>
          <w:rFonts w:ascii="Times New Roman" w:hAnsi="Times New Roman" w:cs="Times New Roman"/>
        </w:rPr>
        <w:t>.</w:t>
      </w:r>
      <w:r w:rsidR="005E4BB1" w:rsidRPr="00421440">
        <w:rPr>
          <w:rFonts w:ascii="Times New Roman" w:hAnsi="Times New Roman" w:cs="Times New Roman"/>
          <w:b/>
          <w:bCs/>
        </w:rPr>
        <w:t xml:space="preserve">  </w:t>
      </w:r>
      <w:r w:rsidR="005E4BB1" w:rsidRPr="00421440">
        <w:rPr>
          <w:rFonts w:ascii="Times New Roman" w:hAnsi="Times New Roman" w:cs="Times New Roman"/>
          <w:u w:val="single"/>
        </w:rPr>
        <w:t>General Manager’s Report</w:t>
      </w:r>
      <w:r w:rsidR="00F20721">
        <w:rPr>
          <w:rFonts w:ascii="Times New Roman" w:hAnsi="Times New Roman" w:cs="Times New Roman"/>
          <w:u w:val="single"/>
        </w:rPr>
        <w:br/>
      </w:r>
      <w:r w:rsidR="005E4BB1" w:rsidRPr="00421440">
        <w:rPr>
          <w:rFonts w:ascii="Times New Roman" w:hAnsi="Times New Roman" w:cs="Times New Roman"/>
          <w:u w:val="single"/>
        </w:rPr>
        <w:br/>
      </w:r>
      <w:r w:rsidR="005E4BB1" w:rsidRPr="00421440">
        <w:rPr>
          <w:rFonts w:ascii="Times New Roman" w:hAnsi="Times New Roman" w:cs="Times New Roman"/>
        </w:rPr>
        <w:t>Please see document titled “Manager’s Report” in the packet.</w:t>
      </w:r>
      <w:r w:rsidR="00E53246">
        <w:rPr>
          <w:rFonts w:ascii="Times New Roman" w:hAnsi="Times New Roman" w:cs="Times New Roman"/>
        </w:rPr>
        <w:br/>
      </w:r>
    </w:p>
    <w:p w14:paraId="092C57A5" w14:textId="4E99FA07" w:rsidR="007602A4" w:rsidRPr="00E8358E" w:rsidRDefault="007602A4" w:rsidP="00E8358E">
      <w:pPr>
        <w:pStyle w:val="ListParagraph"/>
        <w:tabs>
          <w:tab w:val="left" w:pos="360"/>
        </w:tabs>
        <w:ind w:left="270"/>
      </w:pPr>
    </w:p>
    <w:p w14:paraId="181282EA" w14:textId="64E62981" w:rsidR="002D1FF4" w:rsidRPr="00A30B35" w:rsidRDefault="00E8358E" w:rsidP="00A30B35">
      <w:pPr>
        <w:pStyle w:val="ListParagraph"/>
        <w:tabs>
          <w:tab w:val="left" w:pos="360"/>
        </w:tabs>
        <w:ind w:left="270"/>
      </w:pPr>
      <w:r w:rsidRPr="005C18D0">
        <w:rPr>
          <w:rFonts w:ascii="Times New Roman" w:hAnsi="Times New Roman" w:cs="Times New Roman"/>
          <w:b/>
          <w:bCs/>
        </w:rPr>
        <w:t>14</w:t>
      </w:r>
      <w:r>
        <w:rPr>
          <w:rFonts w:ascii="Times New Roman" w:hAnsi="Times New Roman" w:cs="Times New Roman"/>
          <w:b/>
          <w:bCs/>
        </w:rPr>
        <w:t>.</w:t>
      </w:r>
      <w:r w:rsidR="003C3196">
        <w:rPr>
          <w:rFonts w:ascii="Times New Roman" w:hAnsi="Times New Roman" w:cs="Times New Roman"/>
          <w:b/>
          <w:bCs/>
        </w:rPr>
        <w:t xml:space="preserve">  </w:t>
      </w:r>
      <w:r w:rsidR="003C3196">
        <w:rPr>
          <w:rFonts w:ascii="Times New Roman" w:hAnsi="Times New Roman" w:cs="Times New Roman"/>
          <w:u w:val="single"/>
        </w:rPr>
        <w:t>New business (any matter not known prior to the meeting, and which could not have been reasonably foreseen prior to the posting of the agenda</w:t>
      </w:r>
      <w:r w:rsidR="00BC3073">
        <w:rPr>
          <w:rFonts w:ascii="Times New Roman" w:hAnsi="Times New Roman" w:cs="Times New Roman"/>
          <w:u w:val="single"/>
        </w:rPr>
        <w:t>)</w:t>
      </w:r>
      <w:r w:rsidR="00032628">
        <w:rPr>
          <w:rFonts w:ascii="Times New Roman" w:hAnsi="Times New Roman" w:cs="Times New Roman"/>
        </w:rPr>
        <w:br/>
      </w:r>
      <w:r w:rsidR="00C01C30">
        <w:rPr>
          <w:rFonts w:ascii="Times New Roman" w:hAnsi="Times New Roman" w:cs="Times New Roman"/>
        </w:rPr>
        <w:br/>
        <w:t xml:space="preserve">Ms. Nairn announced that elections of officers will be held at the next board meeting. Elections occur every two years. </w:t>
      </w:r>
      <w:r w:rsidR="00A30B35">
        <w:rPr>
          <w:rFonts w:ascii="Times New Roman" w:hAnsi="Times New Roman" w:cs="Times New Roman"/>
        </w:rPr>
        <w:br/>
      </w:r>
      <w:r w:rsidR="00A30B35">
        <w:rPr>
          <w:rFonts w:ascii="Times New Roman" w:hAnsi="Times New Roman" w:cs="Times New Roman"/>
        </w:rPr>
        <w:br/>
        <w:t>Mr. Arthur reminded the board that the District applied and received a grant, in conjunction with BOR to have a reservoir yield model performed. Th</w:t>
      </w:r>
      <w:r w:rsidR="00A927F8">
        <w:rPr>
          <w:rFonts w:ascii="Times New Roman" w:hAnsi="Times New Roman" w:cs="Times New Roman"/>
        </w:rPr>
        <w:t>e model will contain different scenarios of weather conditions and reconstruction of historical data/droughts dating back to the 1400’s. The ultimate goal is to develop a drought management plan.</w:t>
      </w:r>
      <w:r w:rsidR="00F66C07">
        <w:rPr>
          <w:rFonts w:ascii="Times New Roman" w:hAnsi="Times New Roman" w:cs="Times New Roman"/>
        </w:rPr>
        <w:t xml:space="preserve">  An initial stakeholder meeting is planned for this fall.</w:t>
      </w:r>
    </w:p>
    <w:p w14:paraId="6C0CD177" w14:textId="2A2BB2ED" w:rsidR="00933CE1" w:rsidRPr="008F280F" w:rsidRDefault="00E53246" w:rsidP="001D5042">
      <w:pPr>
        <w:tabs>
          <w:tab w:val="left" w:pos="360"/>
          <w:tab w:val="left" w:pos="450"/>
        </w:tabs>
        <w:ind w:left="360"/>
        <w:rPr>
          <w:rFonts w:ascii="Times New Roman" w:hAnsi="Times New Roman" w:cs="Times New Roman"/>
        </w:rPr>
      </w:pPr>
      <w:r>
        <w:rPr>
          <w:rFonts w:ascii="Times New Roman" w:hAnsi="Times New Roman" w:cs="Times New Roman"/>
          <w:b/>
          <w:bCs/>
        </w:rPr>
        <w:t>F.</w:t>
      </w:r>
      <w:r w:rsidR="00CB332F">
        <w:rPr>
          <w:rFonts w:ascii="Times New Roman" w:hAnsi="Times New Roman" w:cs="Times New Roman"/>
          <w:b/>
          <w:bCs/>
        </w:rPr>
        <w:t xml:space="preserve"> </w:t>
      </w:r>
      <w:r w:rsidR="002D1FF4" w:rsidRPr="0084317E">
        <w:rPr>
          <w:rFonts w:ascii="Times New Roman" w:hAnsi="Times New Roman" w:cs="Times New Roman"/>
          <w:b/>
          <w:bCs/>
        </w:rPr>
        <w:t xml:space="preserve"> </w:t>
      </w:r>
      <w:r w:rsidR="002D1FF4" w:rsidRPr="0084317E">
        <w:rPr>
          <w:rFonts w:ascii="Times New Roman" w:hAnsi="Times New Roman" w:cs="Times New Roman"/>
          <w:u w:val="single"/>
        </w:rPr>
        <w:t>Adjourn</w:t>
      </w:r>
      <w:r w:rsidR="00F20721">
        <w:rPr>
          <w:rFonts w:ascii="Times New Roman" w:hAnsi="Times New Roman" w:cs="Times New Roman"/>
          <w:u w:val="single"/>
        </w:rPr>
        <w:br/>
      </w:r>
      <w:r w:rsidR="002D1FF4" w:rsidRPr="0084317E">
        <w:rPr>
          <w:rFonts w:ascii="Times New Roman" w:hAnsi="Times New Roman" w:cs="Times New Roman"/>
          <w:u w:val="single"/>
        </w:rPr>
        <w:br/>
      </w:r>
      <w:r w:rsidR="002D1FF4" w:rsidRPr="0084317E">
        <w:rPr>
          <w:rFonts w:ascii="Times New Roman" w:hAnsi="Times New Roman" w:cs="Times New Roman"/>
        </w:rPr>
        <w:t xml:space="preserve">There being no further business, President Nairn adjourned the meeting </w:t>
      </w:r>
      <w:r w:rsidR="002D1FF4" w:rsidRPr="00421440">
        <w:rPr>
          <w:rFonts w:ascii="Times New Roman" w:hAnsi="Times New Roman" w:cs="Times New Roman"/>
        </w:rPr>
        <w:t xml:space="preserve">at </w:t>
      </w:r>
      <w:r w:rsidR="00E8358E">
        <w:rPr>
          <w:rFonts w:ascii="Times New Roman" w:hAnsi="Times New Roman" w:cs="Times New Roman"/>
        </w:rPr>
        <w:t>10:10</w:t>
      </w:r>
      <w:r w:rsidR="00405730" w:rsidRPr="00421440">
        <w:rPr>
          <w:rFonts w:ascii="Times New Roman" w:hAnsi="Times New Roman" w:cs="Times New Roman"/>
        </w:rPr>
        <w:t xml:space="preserve"> </w:t>
      </w:r>
      <w:r w:rsidR="002D1FF4" w:rsidRPr="00421440">
        <w:rPr>
          <w:rFonts w:ascii="Times New Roman" w:hAnsi="Times New Roman" w:cs="Times New Roman"/>
        </w:rPr>
        <w:t>P.M.</w:t>
      </w:r>
      <w:r w:rsidR="002D1FF4" w:rsidRPr="0084317E">
        <w:rPr>
          <w:rFonts w:ascii="Times New Roman" w:hAnsi="Times New Roman" w:cs="Times New Roman"/>
          <w:u w:val="single"/>
        </w:rPr>
        <w:br/>
      </w:r>
      <w:r w:rsidR="00390E9D">
        <w:rPr>
          <w:rFonts w:ascii="Times New Roman" w:hAnsi="Times New Roman" w:cs="Times New Roman"/>
        </w:rPr>
        <w:br/>
      </w:r>
    </w:p>
    <w:p w14:paraId="7F6B6244" w14:textId="5943407C" w:rsidR="00C60CD8" w:rsidRPr="002B13E5" w:rsidRDefault="00C60CD8" w:rsidP="001D5042">
      <w:pPr>
        <w:ind w:left="270"/>
        <w:rPr>
          <w:rFonts w:ascii="Times New Roman" w:hAnsi="Times New Roman" w:cs="Times New Roman"/>
        </w:rPr>
      </w:pPr>
    </w:p>
    <w:sectPr w:rsidR="00C60CD8" w:rsidRPr="002B13E5" w:rsidSect="00C77F2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yle Arthur" w:date="2022-08-23T12:16:00Z" w:initials="KA">
    <w:p w14:paraId="129F8E00" w14:textId="77777777" w:rsidR="001D5042" w:rsidRDefault="001D5042" w:rsidP="001D5042">
      <w:pPr>
        <w:pStyle w:val="CommentText"/>
      </w:pPr>
      <w:r>
        <w:rPr>
          <w:rStyle w:val="CommentReference"/>
        </w:rPr>
        <w:annotationRef/>
      </w:r>
      <w:r>
        <w:t>Should this be under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F8E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497E" w16cex:dateUtc="2022-08-23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F8E00" w16cid:durableId="26AF4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A22B" w14:textId="77777777" w:rsidR="00205D64" w:rsidRDefault="00205D64" w:rsidP="003A2DE7">
      <w:pPr>
        <w:spacing w:after="0" w:line="240" w:lineRule="auto"/>
      </w:pPr>
      <w:r>
        <w:separator/>
      </w:r>
    </w:p>
  </w:endnote>
  <w:endnote w:type="continuationSeparator" w:id="0">
    <w:p w14:paraId="0F11BE9F" w14:textId="77777777" w:rsidR="00205D64" w:rsidRDefault="00205D64" w:rsidP="003A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D4D6" w14:textId="77777777" w:rsidR="00F0582D" w:rsidRDefault="00F05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608814"/>
      <w:docPartObj>
        <w:docPartGallery w:val="Page Numbers (Bottom of Page)"/>
        <w:docPartUnique/>
      </w:docPartObj>
    </w:sdtPr>
    <w:sdtEndPr/>
    <w:sdtContent>
      <w:sdt>
        <w:sdtPr>
          <w:id w:val="-1705238520"/>
          <w:docPartObj>
            <w:docPartGallery w:val="Page Numbers (Top of Page)"/>
            <w:docPartUnique/>
          </w:docPartObj>
        </w:sdtPr>
        <w:sdtEndPr/>
        <w:sdtContent>
          <w:p w14:paraId="674D9558" w14:textId="60558CE1" w:rsidR="003A2DE7" w:rsidRDefault="003A2DE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08CEA8" w14:textId="77777777" w:rsidR="003A2DE7" w:rsidRDefault="003A2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1BF2" w14:textId="77777777" w:rsidR="00F0582D" w:rsidRDefault="00F05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C84C" w14:textId="77777777" w:rsidR="00205D64" w:rsidRDefault="00205D64" w:rsidP="003A2DE7">
      <w:pPr>
        <w:spacing w:after="0" w:line="240" w:lineRule="auto"/>
      </w:pPr>
      <w:r>
        <w:separator/>
      </w:r>
    </w:p>
  </w:footnote>
  <w:footnote w:type="continuationSeparator" w:id="0">
    <w:p w14:paraId="514D83C4" w14:textId="77777777" w:rsidR="00205D64" w:rsidRDefault="00205D64" w:rsidP="003A2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B37F" w14:textId="77777777" w:rsidR="00F0582D" w:rsidRDefault="00F05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748C" w14:textId="41BE4048" w:rsidR="003A2DE7" w:rsidRDefault="003A2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EF61" w14:textId="77777777" w:rsidR="00F0582D" w:rsidRDefault="00F0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043C"/>
    <w:multiLevelType w:val="hybridMultilevel"/>
    <w:tmpl w:val="4846242A"/>
    <w:lvl w:ilvl="0" w:tplc="A9D86A96">
      <w:start w:val="1"/>
      <w:numFmt w:val="upperLetter"/>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A72E7"/>
    <w:multiLevelType w:val="hybridMultilevel"/>
    <w:tmpl w:val="6610FF54"/>
    <w:lvl w:ilvl="0" w:tplc="C3E022AA">
      <w:start w:val="3"/>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A830C3"/>
    <w:multiLevelType w:val="hybridMultilevel"/>
    <w:tmpl w:val="EACC1138"/>
    <w:lvl w:ilvl="0" w:tplc="15248C42">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528CF"/>
    <w:multiLevelType w:val="hybridMultilevel"/>
    <w:tmpl w:val="6FB4A658"/>
    <w:lvl w:ilvl="0" w:tplc="079EBC6E">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1874025">
    <w:abstractNumId w:val="2"/>
  </w:num>
  <w:num w:numId="2" w16cid:durableId="1452213130">
    <w:abstractNumId w:val="3"/>
  </w:num>
  <w:num w:numId="3" w16cid:durableId="1043213763">
    <w:abstractNumId w:val="0"/>
  </w:num>
  <w:num w:numId="4" w16cid:durableId="7525088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le Arthur">
    <w15:presenceInfo w15:providerId="AD" w15:userId="S::karthur@comcd.net::4d11f357-1a53-4673-874c-5086cedf12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E5"/>
    <w:rsid w:val="00001D9C"/>
    <w:rsid w:val="00002C37"/>
    <w:rsid w:val="000119A1"/>
    <w:rsid w:val="00012DC1"/>
    <w:rsid w:val="000234D0"/>
    <w:rsid w:val="00030F8A"/>
    <w:rsid w:val="00032628"/>
    <w:rsid w:val="00040B4E"/>
    <w:rsid w:val="000434FB"/>
    <w:rsid w:val="00043FB8"/>
    <w:rsid w:val="00053698"/>
    <w:rsid w:val="0006039F"/>
    <w:rsid w:val="00070551"/>
    <w:rsid w:val="0008751A"/>
    <w:rsid w:val="00087B19"/>
    <w:rsid w:val="000A2B3E"/>
    <w:rsid w:val="000A4267"/>
    <w:rsid w:val="000A6DE8"/>
    <w:rsid w:val="000C3EF2"/>
    <w:rsid w:val="000C5DEE"/>
    <w:rsid w:val="000D17C2"/>
    <w:rsid w:val="000D53B7"/>
    <w:rsid w:val="000D5620"/>
    <w:rsid w:val="000E08FF"/>
    <w:rsid w:val="000E1BA3"/>
    <w:rsid w:val="000E3E0A"/>
    <w:rsid w:val="000F522F"/>
    <w:rsid w:val="00110FFA"/>
    <w:rsid w:val="001139B6"/>
    <w:rsid w:val="00123B07"/>
    <w:rsid w:val="001324AD"/>
    <w:rsid w:val="0013567B"/>
    <w:rsid w:val="00137DA5"/>
    <w:rsid w:val="00144D8D"/>
    <w:rsid w:val="00151F11"/>
    <w:rsid w:val="00162C8A"/>
    <w:rsid w:val="00165CB3"/>
    <w:rsid w:val="00170B0A"/>
    <w:rsid w:val="0018086E"/>
    <w:rsid w:val="0019212C"/>
    <w:rsid w:val="0019751E"/>
    <w:rsid w:val="001A2234"/>
    <w:rsid w:val="001A3C30"/>
    <w:rsid w:val="001A594A"/>
    <w:rsid w:val="001B47C4"/>
    <w:rsid w:val="001B4A36"/>
    <w:rsid w:val="001D5042"/>
    <w:rsid w:val="001D5495"/>
    <w:rsid w:val="001E3F28"/>
    <w:rsid w:val="001F235B"/>
    <w:rsid w:val="001F24AC"/>
    <w:rsid w:val="001F39DC"/>
    <w:rsid w:val="001F4116"/>
    <w:rsid w:val="001F5356"/>
    <w:rsid w:val="001F62C0"/>
    <w:rsid w:val="00202C4A"/>
    <w:rsid w:val="00205D64"/>
    <w:rsid w:val="002106F6"/>
    <w:rsid w:val="00212762"/>
    <w:rsid w:val="002129C2"/>
    <w:rsid w:val="0021428D"/>
    <w:rsid w:val="00226B23"/>
    <w:rsid w:val="00231119"/>
    <w:rsid w:val="00232E14"/>
    <w:rsid w:val="00236219"/>
    <w:rsid w:val="00241BF3"/>
    <w:rsid w:val="00243103"/>
    <w:rsid w:val="00243636"/>
    <w:rsid w:val="00261B03"/>
    <w:rsid w:val="00262DA5"/>
    <w:rsid w:val="0026449D"/>
    <w:rsid w:val="00270A85"/>
    <w:rsid w:val="00273DD2"/>
    <w:rsid w:val="002822EA"/>
    <w:rsid w:val="00285578"/>
    <w:rsid w:val="00290B52"/>
    <w:rsid w:val="00294B5A"/>
    <w:rsid w:val="00295D21"/>
    <w:rsid w:val="002A1C75"/>
    <w:rsid w:val="002A7F2C"/>
    <w:rsid w:val="002B13E5"/>
    <w:rsid w:val="002B42F9"/>
    <w:rsid w:val="002B7E97"/>
    <w:rsid w:val="002C47AC"/>
    <w:rsid w:val="002C5E59"/>
    <w:rsid w:val="002D1AFB"/>
    <w:rsid w:val="002D1FF4"/>
    <w:rsid w:val="002D2285"/>
    <w:rsid w:val="002D400B"/>
    <w:rsid w:val="002D7E63"/>
    <w:rsid w:val="002E1232"/>
    <w:rsid w:val="002E54BA"/>
    <w:rsid w:val="002E5D6E"/>
    <w:rsid w:val="002E65E4"/>
    <w:rsid w:val="002F19DA"/>
    <w:rsid w:val="002F4059"/>
    <w:rsid w:val="003072FA"/>
    <w:rsid w:val="00313DB0"/>
    <w:rsid w:val="003247FE"/>
    <w:rsid w:val="003252F3"/>
    <w:rsid w:val="003418EB"/>
    <w:rsid w:val="003464D6"/>
    <w:rsid w:val="00347278"/>
    <w:rsid w:val="0034788D"/>
    <w:rsid w:val="00360941"/>
    <w:rsid w:val="00363674"/>
    <w:rsid w:val="003669D2"/>
    <w:rsid w:val="00366E3F"/>
    <w:rsid w:val="00372727"/>
    <w:rsid w:val="00382A67"/>
    <w:rsid w:val="00390E9D"/>
    <w:rsid w:val="00393816"/>
    <w:rsid w:val="003975D7"/>
    <w:rsid w:val="003A2DE7"/>
    <w:rsid w:val="003A6047"/>
    <w:rsid w:val="003B0676"/>
    <w:rsid w:val="003B0D08"/>
    <w:rsid w:val="003B5866"/>
    <w:rsid w:val="003C0248"/>
    <w:rsid w:val="003C3196"/>
    <w:rsid w:val="003C33FC"/>
    <w:rsid w:val="003C4B61"/>
    <w:rsid w:val="003C5838"/>
    <w:rsid w:val="003E4FA8"/>
    <w:rsid w:val="003F3C0E"/>
    <w:rsid w:val="003F51D3"/>
    <w:rsid w:val="00404C25"/>
    <w:rsid w:val="00405730"/>
    <w:rsid w:val="004176EC"/>
    <w:rsid w:val="00420B76"/>
    <w:rsid w:val="00421440"/>
    <w:rsid w:val="0044023A"/>
    <w:rsid w:val="0044192B"/>
    <w:rsid w:val="00445283"/>
    <w:rsid w:val="00450FA8"/>
    <w:rsid w:val="004655F3"/>
    <w:rsid w:val="0046623A"/>
    <w:rsid w:val="00477A70"/>
    <w:rsid w:val="00481264"/>
    <w:rsid w:val="00482A74"/>
    <w:rsid w:val="0048466D"/>
    <w:rsid w:val="004879A7"/>
    <w:rsid w:val="004947A0"/>
    <w:rsid w:val="004A5B32"/>
    <w:rsid w:val="004A6B7E"/>
    <w:rsid w:val="004B0047"/>
    <w:rsid w:val="004B4D92"/>
    <w:rsid w:val="004B7B6E"/>
    <w:rsid w:val="004C1E2E"/>
    <w:rsid w:val="004C52A2"/>
    <w:rsid w:val="004D4B3A"/>
    <w:rsid w:val="004D7851"/>
    <w:rsid w:val="004E4A27"/>
    <w:rsid w:val="004E5DC8"/>
    <w:rsid w:val="004F2643"/>
    <w:rsid w:val="00502C9F"/>
    <w:rsid w:val="005067B3"/>
    <w:rsid w:val="0052554A"/>
    <w:rsid w:val="005334A2"/>
    <w:rsid w:val="00537B67"/>
    <w:rsid w:val="00544612"/>
    <w:rsid w:val="005453E7"/>
    <w:rsid w:val="00553F3B"/>
    <w:rsid w:val="0056543E"/>
    <w:rsid w:val="00566471"/>
    <w:rsid w:val="005840F6"/>
    <w:rsid w:val="00593F36"/>
    <w:rsid w:val="005A1FC5"/>
    <w:rsid w:val="005A389D"/>
    <w:rsid w:val="005A452B"/>
    <w:rsid w:val="005B0536"/>
    <w:rsid w:val="005B0ADC"/>
    <w:rsid w:val="005B1520"/>
    <w:rsid w:val="005C18D0"/>
    <w:rsid w:val="005D0DCB"/>
    <w:rsid w:val="005D1558"/>
    <w:rsid w:val="005D3171"/>
    <w:rsid w:val="005D3EE1"/>
    <w:rsid w:val="005D4778"/>
    <w:rsid w:val="005E4BB1"/>
    <w:rsid w:val="00603BD8"/>
    <w:rsid w:val="006043D4"/>
    <w:rsid w:val="006071AC"/>
    <w:rsid w:val="00607B0E"/>
    <w:rsid w:val="00610A29"/>
    <w:rsid w:val="006139AD"/>
    <w:rsid w:val="00626602"/>
    <w:rsid w:val="00626E80"/>
    <w:rsid w:val="006316B5"/>
    <w:rsid w:val="006366F6"/>
    <w:rsid w:val="00641EDE"/>
    <w:rsid w:val="0064395D"/>
    <w:rsid w:val="00644D15"/>
    <w:rsid w:val="00650749"/>
    <w:rsid w:val="00651D25"/>
    <w:rsid w:val="00654507"/>
    <w:rsid w:val="00657E87"/>
    <w:rsid w:val="00662B1B"/>
    <w:rsid w:val="00672FAD"/>
    <w:rsid w:val="00681142"/>
    <w:rsid w:val="00695807"/>
    <w:rsid w:val="006A1417"/>
    <w:rsid w:val="006A2949"/>
    <w:rsid w:val="006A5830"/>
    <w:rsid w:val="006B2296"/>
    <w:rsid w:val="006C689B"/>
    <w:rsid w:val="006C6B03"/>
    <w:rsid w:val="006D0DBD"/>
    <w:rsid w:val="006D30D0"/>
    <w:rsid w:val="006D5870"/>
    <w:rsid w:val="006E046C"/>
    <w:rsid w:val="006E3010"/>
    <w:rsid w:val="006E3F01"/>
    <w:rsid w:val="006E70D0"/>
    <w:rsid w:val="006F4F2E"/>
    <w:rsid w:val="006F6EA2"/>
    <w:rsid w:val="00705088"/>
    <w:rsid w:val="00710EEB"/>
    <w:rsid w:val="0071163B"/>
    <w:rsid w:val="00713311"/>
    <w:rsid w:val="00726128"/>
    <w:rsid w:val="00734000"/>
    <w:rsid w:val="007345EA"/>
    <w:rsid w:val="00736F19"/>
    <w:rsid w:val="0075506F"/>
    <w:rsid w:val="007555CA"/>
    <w:rsid w:val="007602A4"/>
    <w:rsid w:val="0076300C"/>
    <w:rsid w:val="0077077E"/>
    <w:rsid w:val="00774B2C"/>
    <w:rsid w:val="00783C01"/>
    <w:rsid w:val="007861E4"/>
    <w:rsid w:val="00787D15"/>
    <w:rsid w:val="00795E08"/>
    <w:rsid w:val="0079609E"/>
    <w:rsid w:val="007A698D"/>
    <w:rsid w:val="007A727A"/>
    <w:rsid w:val="007C0266"/>
    <w:rsid w:val="007E14B2"/>
    <w:rsid w:val="007E4DA0"/>
    <w:rsid w:val="00800ADE"/>
    <w:rsid w:val="00812AA6"/>
    <w:rsid w:val="00832619"/>
    <w:rsid w:val="0084317E"/>
    <w:rsid w:val="0085364E"/>
    <w:rsid w:val="00853DF9"/>
    <w:rsid w:val="00853F09"/>
    <w:rsid w:val="00855060"/>
    <w:rsid w:val="00862DEB"/>
    <w:rsid w:val="00866487"/>
    <w:rsid w:val="0087408E"/>
    <w:rsid w:val="00874A64"/>
    <w:rsid w:val="00877991"/>
    <w:rsid w:val="008803A3"/>
    <w:rsid w:val="0088470C"/>
    <w:rsid w:val="0088781A"/>
    <w:rsid w:val="008929F3"/>
    <w:rsid w:val="008A6B5A"/>
    <w:rsid w:val="008B16C6"/>
    <w:rsid w:val="008B2C07"/>
    <w:rsid w:val="008B67BB"/>
    <w:rsid w:val="008D1496"/>
    <w:rsid w:val="008E587E"/>
    <w:rsid w:val="008F280F"/>
    <w:rsid w:val="009009EE"/>
    <w:rsid w:val="009017AB"/>
    <w:rsid w:val="00912DD0"/>
    <w:rsid w:val="00933898"/>
    <w:rsid w:val="00933CE1"/>
    <w:rsid w:val="00934653"/>
    <w:rsid w:val="0095065C"/>
    <w:rsid w:val="00953E46"/>
    <w:rsid w:val="009568CF"/>
    <w:rsid w:val="00964A82"/>
    <w:rsid w:val="00964B8C"/>
    <w:rsid w:val="00973DE6"/>
    <w:rsid w:val="009850DB"/>
    <w:rsid w:val="009868C6"/>
    <w:rsid w:val="009A276C"/>
    <w:rsid w:val="009A339A"/>
    <w:rsid w:val="009A38C0"/>
    <w:rsid w:val="009B1631"/>
    <w:rsid w:val="009B23FF"/>
    <w:rsid w:val="009C0B63"/>
    <w:rsid w:val="009C3B6A"/>
    <w:rsid w:val="009D3C72"/>
    <w:rsid w:val="009D6AD1"/>
    <w:rsid w:val="009F1A9E"/>
    <w:rsid w:val="00A024A7"/>
    <w:rsid w:val="00A06674"/>
    <w:rsid w:val="00A23EC7"/>
    <w:rsid w:val="00A300C6"/>
    <w:rsid w:val="00A30B35"/>
    <w:rsid w:val="00A334D0"/>
    <w:rsid w:val="00A33A75"/>
    <w:rsid w:val="00A369CF"/>
    <w:rsid w:val="00A41280"/>
    <w:rsid w:val="00A43F67"/>
    <w:rsid w:val="00A52777"/>
    <w:rsid w:val="00A54960"/>
    <w:rsid w:val="00A62AF3"/>
    <w:rsid w:val="00A63F16"/>
    <w:rsid w:val="00A66548"/>
    <w:rsid w:val="00A67ED2"/>
    <w:rsid w:val="00A714B8"/>
    <w:rsid w:val="00A775F1"/>
    <w:rsid w:val="00A81EDB"/>
    <w:rsid w:val="00A8420B"/>
    <w:rsid w:val="00A85CEF"/>
    <w:rsid w:val="00A927F8"/>
    <w:rsid w:val="00AB42A6"/>
    <w:rsid w:val="00AB5B65"/>
    <w:rsid w:val="00AB5F26"/>
    <w:rsid w:val="00AC635D"/>
    <w:rsid w:val="00AD214F"/>
    <w:rsid w:val="00AD47CB"/>
    <w:rsid w:val="00AD56BA"/>
    <w:rsid w:val="00AF4B18"/>
    <w:rsid w:val="00B00F9A"/>
    <w:rsid w:val="00B04E5A"/>
    <w:rsid w:val="00B17170"/>
    <w:rsid w:val="00B2709E"/>
    <w:rsid w:val="00B3416F"/>
    <w:rsid w:val="00B35701"/>
    <w:rsid w:val="00B443BD"/>
    <w:rsid w:val="00B51408"/>
    <w:rsid w:val="00B51A1D"/>
    <w:rsid w:val="00B55469"/>
    <w:rsid w:val="00B55E45"/>
    <w:rsid w:val="00B6465F"/>
    <w:rsid w:val="00B65B84"/>
    <w:rsid w:val="00B7568C"/>
    <w:rsid w:val="00B766BF"/>
    <w:rsid w:val="00B76EE2"/>
    <w:rsid w:val="00B83EAA"/>
    <w:rsid w:val="00B86114"/>
    <w:rsid w:val="00B924B6"/>
    <w:rsid w:val="00B94CE6"/>
    <w:rsid w:val="00B95490"/>
    <w:rsid w:val="00BA453F"/>
    <w:rsid w:val="00BB10A4"/>
    <w:rsid w:val="00BC1538"/>
    <w:rsid w:val="00BC3073"/>
    <w:rsid w:val="00BC4127"/>
    <w:rsid w:val="00BC64A4"/>
    <w:rsid w:val="00BD5D4E"/>
    <w:rsid w:val="00BD6A7E"/>
    <w:rsid w:val="00BE3B19"/>
    <w:rsid w:val="00BF2E2B"/>
    <w:rsid w:val="00BF4ABF"/>
    <w:rsid w:val="00C01C30"/>
    <w:rsid w:val="00C033CC"/>
    <w:rsid w:val="00C04012"/>
    <w:rsid w:val="00C0673C"/>
    <w:rsid w:val="00C10890"/>
    <w:rsid w:val="00C133F3"/>
    <w:rsid w:val="00C16D47"/>
    <w:rsid w:val="00C2058E"/>
    <w:rsid w:val="00C324B0"/>
    <w:rsid w:val="00C37C71"/>
    <w:rsid w:val="00C432F7"/>
    <w:rsid w:val="00C56FC4"/>
    <w:rsid w:val="00C60CD8"/>
    <w:rsid w:val="00C77F2D"/>
    <w:rsid w:val="00C91101"/>
    <w:rsid w:val="00C925C6"/>
    <w:rsid w:val="00C93EB9"/>
    <w:rsid w:val="00C979C1"/>
    <w:rsid w:val="00CA0E5F"/>
    <w:rsid w:val="00CB332F"/>
    <w:rsid w:val="00CD6481"/>
    <w:rsid w:val="00CF16F4"/>
    <w:rsid w:val="00CF172C"/>
    <w:rsid w:val="00CF1E37"/>
    <w:rsid w:val="00CF25B6"/>
    <w:rsid w:val="00CF32ED"/>
    <w:rsid w:val="00CF6B5E"/>
    <w:rsid w:val="00D00C9B"/>
    <w:rsid w:val="00D057D3"/>
    <w:rsid w:val="00D142E0"/>
    <w:rsid w:val="00D30750"/>
    <w:rsid w:val="00D3143A"/>
    <w:rsid w:val="00D34F4A"/>
    <w:rsid w:val="00D34F84"/>
    <w:rsid w:val="00D47B18"/>
    <w:rsid w:val="00D47D42"/>
    <w:rsid w:val="00D61CCD"/>
    <w:rsid w:val="00D67B48"/>
    <w:rsid w:val="00D77106"/>
    <w:rsid w:val="00D7796A"/>
    <w:rsid w:val="00D92BD7"/>
    <w:rsid w:val="00DA1C11"/>
    <w:rsid w:val="00DA3589"/>
    <w:rsid w:val="00DC0FAD"/>
    <w:rsid w:val="00DC3AEA"/>
    <w:rsid w:val="00DD0395"/>
    <w:rsid w:val="00DD04C6"/>
    <w:rsid w:val="00DE3ED2"/>
    <w:rsid w:val="00DE47B8"/>
    <w:rsid w:val="00DE4886"/>
    <w:rsid w:val="00DE5B8E"/>
    <w:rsid w:val="00DE5FFD"/>
    <w:rsid w:val="00DF0BA8"/>
    <w:rsid w:val="00DF307A"/>
    <w:rsid w:val="00DF5AC1"/>
    <w:rsid w:val="00E05843"/>
    <w:rsid w:val="00E14427"/>
    <w:rsid w:val="00E15111"/>
    <w:rsid w:val="00E30163"/>
    <w:rsid w:val="00E34A41"/>
    <w:rsid w:val="00E41117"/>
    <w:rsid w:val="00E53246"/>
    <w:rsid w:val="00E64829"/>
    <w:rsid w:val="00E71C20"/>
    <w:rsid w:val="00E8358E"/>
    <w:rsid w:val="00E8516F"/>
    <w:rsid w:val="00E93940"/>
    <w:rsid w:val="00E95C60"/>
    <w:rsid w:val="00E96896"/>
    <w:rsid w:val="00EA129D"/>
    <w:rsid w:val="00EA3A9D"/>
    <w:rsid w:val="00EA3F2E"/>
    <w:rsid w:val="00EC0863"/>
    <w:rsid w:val="00ED3C4A"/>
    <w:rsid w:val="00ED4356"/>
    <w:rsid w:val="00ED5B10"/>
    <w:rsid w:val="00EE0D86"/>
    <w:rsid w:val="00EE2D99"/>
    <w:rsid w:val="00EE3C0F"/>
    <w:rsid w:val="00EE4F95"/>
    <w:rsid w:val="00EE592E"/>
    <w:rsid w:val="00EF5821"/>
    <w:rsid w:val="00F017D0"/>
    <w:rsid w:val="00F0582D"/>
    <w:rsid w:val="00F05F79"/>
    <w:rsid w:val="00F06FC4"/>
    <w:rsid w:val="00F12D8C"/>
    <w:rsid w:val="00F175CF"/>
    <w:rsid w:val="00F20721"/>
    <w:rsid w:val="00F20E09"/>
    <w:rsid w:val="00F259F2"/>
    <w:rsid w:val="00F317B6"/>
    <w:rsid w:val="00F355A0"/>
    <w:rsid w:val="00F4536F"/>
    <w:rsid w:val="00F52893"/>
    <w:rsid w:val="00F6353C"/>
    <w:rsid w:val="00F66C07"/>
    <w:rsid w:val="00F76C98"/>
    <w:rsid w:val="00F80B65"/>
    <w:rsid w:val="00F80D51"/>
    <w:rsid w:val="00F816CC"/>
    <w:rsid w:val="00F82D35"/>
    <w:rsid w:val="00FA020B"/>
    <w:rsid w:val="00FB0C55"/>
    <w:rsid w:val="00FD0BCC"/>
    <w:rsid w:val="00FE1DAD"/>
    <w:rsid w:val="00FF6203"/>
    <w:rsid w:val="00FF7653"/>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72600"/>
  <w15:chartTrackingRefBased/>
  <w15:docId w15:val="{9B4CC3E7-CFA9-4857-BB90-00A38D48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E5"/>
    <w:pPr>
      <w:ind w:left="720"/>
      <w:contextualSpacing/>
    </w:pPr>
  </w:style>
  <w:style w:type="character" w:styleId="Hyperlink">
    <w:name w:val="Hyperlink"/>
    <w:basedOn w:val="DefaultParagraphFont"/>
    <w:uiPriority w:val="99"/>
    <w:unhideWhenUsed/>
    <w:rsid w:val="001F235B"/>
    <w:rPr>
      <w:color w:val="0563C1" w:themeColor="hyperlink"/>
      <w:u w:val="single"/>
    </w:rPr>
  </w:style>
  <w:style w:type="character" w:styleId="UnresolvedMention">
    <w:name w:val="Unresolved Mention"/>
    <w:basedOn w:val="DefaultParagraphFont"/>
    <w:uiPriority w:val="99"/>
    <w:semiHidden/>
    <w:unhideWhenUsed/>
    <w:rsid w:val="001F235B"/>
    <w:rPr>
      <w:color w:val="605E5C"/>
      <w:shd w:val="clear" w:color="auto" w:fill="E1DFDD"/>
    </w:rPr>
  </w:style>
  <w:style w:type="paragraph" w:styleId="Header">
    <w:name w:val="header"/>
    <w:basedOn w:val="Normal"/>
    <w:link w:val="HeaderChar"/>
    <w:uiPriority w:val="99"/>
    <w:unhideWhenUsed/>
    <w:rsid w:val="003A2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E7"/>
  </w:style>
  <w:style w:type="paragraph" w:styleId="Footer">
    <w:name w:val="footer"/>
    <w:basedOn w:val="Normal"/>
    <w:link w:val="FooterChar"/>
    <w:uiPriority w:val="99"/>
    <w:unhideWhenUsed/>
    <w:rsid w:val="003A2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E7"/>
  </w:style>
  <w:style w:type="paragraph" w:styleId="Revision">
    <w:name w:val="Revision"/>
    <w:hidden/>
    <w:uiPriority w:val="99"/>
    <w:semiHidden/>
    <w:rsid w:val="00DE5B8E"/>
    <w:pPr>
      <w:spacing w:after="0" w:line="240" w:lineRule="auto"/>
    </w:pPr>
  </w:style>
  <w:style w:type="character" w:styleId="CommentReference">
    <w:name w:val="annotation reference"/>
    <w:basedOn w:val="DefaultParagraphFont"/>
    <w:uiPriority w:val="99"/>
    <w:semiHidden/>
    <w:unhideWhenUsed/>
    <w:rsid w:val="00F66C07"/>
    <w:rPr>
      <w:sz w:val="16"/>
      <w:szCs w:val="16"/>
    </w:rPr>
  </w:style>
  <w:style w:type="paragraph" w:styleId="CommentText">
    <w:name w:val="annotation text"/>
    <w:basedOn w:val="Normal"/>
    <w:link w:val="CommentTextChar"/>
    <w:uiPriority w:val="99"/>
    <w:unhideWhenUsed/>
    <w:rsid w:val="00F66C07"/>
    <w:pPr>
      <w:spacing w:line="240" w:lineRule="auto"/>
    </w:pPr>
    <w:rPr>
      <w:sz w:val="20"/>
      <w:szCs w:val="20"/>
    </w:rPr>
  </w:style>
  <w:style w:type="character" w:customStyle="1" w:styleId="CommentTextChar">
    <w:name w:val="Comment Text Char"/>
    <w:basedOn w:val="DefaultParagraphFont"/>
    <w:link w:val="CommentText"/>
    <w:uiPriority w:val="99"/>
    <w:rsid w:val="00F66C07"/>
    <w:rPr>
      <w:sz w:val="20"/>
      <w:szCs w:val="20"/>
    </w:rPr>
  </w:style>
  <w:style w:type="paragraph" w:styleId="CommentSubject">
    <w:name w:val="annotation subject"/>
    <w:basedOn w:val="CommentText"/>
    <w:next w:val="CommentText"/>
    <w:link w:val="CommentSubjectChar"/>
    <w:uiPriority w:val="99"/>
    <w:semiHidden/>
    <w:unhideWhenUsed/>
    <w:rsid w:val="00F66C07"/>
    <w:rPr>
      <w:b/>
      <w:bCs/>
    </w:rPr>
  </w:style>
  <w:style w:type="character" w:customStyle="1" w:styleId="CommentSubjectChar">
    <w:name w:val="Comment Subject Char"/>
    <w:basedOn w:val="CommentTextChar"/>
    <w:link w:val="CommentSubject"/>
    <w:uiPriority w:val="99"/>
    <w:semiHidden/>
    <w:rsid w:val="00F66C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2807-AF1E-45DD-A766-30586F48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Metcalf</dc:creator>
  <cp:keywords/>
  <dc:description/>
  <cp:lastModifiedBy>Kelley Metcalf</cp:lastModifiedBy>
  <cp:revision>3</cp:revision>
  <cp:lastPrinted>2022-10-10T14:09:00Z</cp:lastPrinted>
  <dcterms:created xsi:type="dcterms:W3CDTF">2022-10-10T13:17:00Z</dcterms:created>
  <dcterms:modified xsi:type="dcterms:W3CDTF">2022-10-10T14:32:00Z</dcterms:modified>
</cp:coreProperties>
</file>